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8B" w:rsidRPr="00333C60" w:rsidRDefault="004C4F8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République Algérienne Dém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cratique 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pulaire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Ministère de l’enseignement Supérieur et de la Recherche scientifique 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228090" cy="809625"/>
            <wp:effectExtent l="0" t="0" r="0" b="9525"/>
            <wp:docPr id="3" name="Image 3" descr="C:\Users\AYMEN\AppData\Local\Microsoft\Windows\Temporary Internet Files\Content.MSO\7D089C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MEN\AppData\Local\Microsoft\Windows\Temporary Internet Files\Content.MSO\7D089CBE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17" cy="8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le supérieure de Management-Tlemcen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Département : Management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Spécialité : Management et stratégie de l’entreprise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Mém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ire de Fin d’Etudes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vue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diplôme de Master académique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Thème 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3F349E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F349E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rect id="Rectangle 2" o:spid="_x0000_s1026" style="position:absolute;left:0;text-align:left;margin-left:-1.8pt;margin-top:1.7pt;width:476.25pt;height:100.2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" fillcolor="white [3201]" strokecolor="black [3213]" strokeweight="1pt">
            <v:textbox>
              <w:txbxContent>
                <w:p w:rsidR="001857DB" w:rsidRPr="00006ED9" w:rsidRDefault="001857DB" w:rsidP="001A01CB">
                  <w:pPr>
                    <w:jc w:val="center"/>
                    <w:rPr>
                      <w:rFonts w:asciiTheme="majorBidi" w:hAnsiTheme="majorBidi" w:cstheme="majorBidi"/>
                      <w:sz w:val="50"/>
                      <w:szCs w:val="50"/>
                    </w:rPr>
                  </w:pPr>
                  <w:r>
                    <w:rPr>
                      <w:rFonts w:asciiTheme="majorBidi" w:hAnsiTheme="majorBidi" w:cstheme="majorBidi"/>
                      <w:sz w:val="50"/>
                      <w:szCs w:val="50"/>
                    </w:rPr>
                    <w:t>L’évaluati</w:t>
                  </w:r>
                  <w:r w:rsidR="00241D39">
                    <w:rPr>
                      <w:rFonts w:asciiTheme="majorBidi" w:hAnsiTheme="majorBidi" w:cstheme="majorBidi"/>
                      <w:sz w:val="50"/>
                      <w:szCs w:val="50"/>
                    </w:rPr>
                    <w:t>ο</w:t>
                  </w:r>
                  <w:r>
                    <w:rPr>
                      <w:rFonts w:asciiTheme="majorBidi" w:hAnsiTheme="majorBidi" w:cstheme="majorBidi"/>
                      <w:sz w:val="50"/>
                      <w:szCs w:val="50"/>
                    </w:rPr>
                    <w:t>n de capital humain c</w:t>
                  </w:r>
                  <w:r w:rsidR="00241D39">
                    <w:rPr>
                      <w:rFonts w:asciiTheme="majorBidi" w:hAnsiTheme="majorBidi" w:cstheme="majorBidi"/>
                      <w:sz w:val="50"/>
                      <w:szCs w:val="50"/>
                    </w:rPr>
                    <w:t>ο</w:t>
                  </w:r>
                  <w:r>
                    <w:rPr>
                      <w:rFonts w:asciiTheme="majorBidi" w:hAnsiTheme="majorBidi" w:cstheme="majorBidi"/>
                      <w:sz w:val="50"/>
                      <w:szCs w:val="50"/>
                    </w:rPr>
                    <w:t>mme levier de la perf</w:t>
                  </w:r>
                  <w:r w:rsidR="00241D39">
                    <w:rPr>
                      <w:rFonts w:asciiTheme="majorBidi" w:hAnsiTheme="majorBidi" w:cstheme="majorBidi"/>
                      <w:sz w:val="50"/>
                      <w:szCs w:val="50"/>
                    </w:rPr>
                    <w:t>ο</w:t>
                  </w:r>
                  <w:r>
                    <w:rPr>
                      <w:rFonts w:asciiTheme="majorBidi" w:hAnsiTheme="majorBidi" w:cstheme="majorBidi"/>
                      <w:sz w:val="50"/>
                      <w:szCs w:val="50"/>
                    </w:rPr>
                    <w:t>rmance de l’entreprise :cas aval S</w:t>
                  </w:r>
                  <w:r w:rsidR="00241D39">
                    <w:rPr>
                      <w:rFonts w:asciiTheme="majorBidi" w:hAnsiTheme="majorBidi" w:cstheme="majorBidi"/>
                      <w:sz w:val="50"/>
                      <w:szCs w:val="50"/>
                    </w:rPr>
                    <w:t>ο</w:t>
                  </w:r>
                  <w:r>
                    <w:rPr>
                      <w:rFonts w:asciiTheme="majorBidi" w:hAnsiTheme="majorBidi" w:cstheme="majorBidi"/>
                      <w:sz w:val="50"/>
                      <w:szCs w:val="50"/>
                    </w:rPr>
                    <w:t xml:space="preserve">natrach </w:t>
                  </w:r>
                </w:p>
              </w:txbxContent>
            </v:textbox>
          </v:rect>
        </w:pict>
      </w:r>
    </w:p>
    <w:p w:rsidR="001A01CB" w:rsidRPr="00333C60" w:rsidRDefault="001A01CB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Présenté par :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CHEIKH Seif Eddine 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utenu le   /Jui/2019</w:t>
      </w:r>
    </w:p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</w:pPr>
    </w:p>
    <w:p w:rsidR="001A01CB" w:rsidRPr="00333C60" w:rsidRDefault="001A01CB" w:rsidP="00333C60">
      <w:pPr>
        <w:spacing w:after="0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Devant le jury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sé de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5"/>
        <w:gridCol w:w="1226"/>
        <w:gridCol w:w="3021"/>
      </w:tblGrid>
      <w:tr w:rsidR="001A01CB" w:rsidRPr="00333C60" w:rsidTr="00B56065">
        <w:tc>
          <w:tcPr>
            <w:tcW w:w="4815" w:type="dxa"/>
          </w:tcPr>
          <w:p w:rsidR="001A01CB" w:rsidRPr="00333C60" w:rsidRDefault="001A01CB" w:rsidP="00333C60">
            <w:pPr>
              <w:ind w:left="-142" w:firstLine="56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m et prén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26" w:type="dxa"/>
          </w:tcPr>
          <w:p w:rsidR="001A01CB" w:rsidRPr="00333C60" w:rsidRDefault="001A01CB" w:rsidP="00333C60">
            <w:pPr>
              <w:ind w:left="-142" w:firstLine="56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 xml:space="preserve">Grade </w:t>
            </w:r>
          </w:p>
        </w:tc>
        <w:tc>
          <w:tcPr>
            <w:tcW w:w="3021" w:type="dxa"/>
          </w:tcPr>
          <w:p w:rsidR="001A01CB" w:rsidRPr="00333C60" w:rsidRDefault="001A01CB" w:rsidP="00333C60">
            <w:pPr>
              <w:ind w:left="-142" w:firstLine="56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Qualité</w:t>
            </w:r>
          </w:p>
        </w:tc>
      </w:tr>
      <w:tr w:rsidR="001A01CB" w:rsidRPr="00333C60" w:rsidTr="00B56065">
        <w:tc>
          <w:tcPr>
            <w:tcW w:w="4815" w:type="dxa"/>
          </w:tcPr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26" w:type="dxa"/>
          </w:tcPr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A01CB" w:rsidRPr="00333C60" w:rsidTr="00B56065">
        <w:tc>
          <w:tcPr>
            <w:tcW w:w="4815" w:type="dxa"/>
          </w:tcPr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26" w:type="dxa"/>
          </w:tcPr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1A01CB" w:rsidRPr="00333C60" w:rsidRDefault="001A01C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1A01CB" w:rsidRPr="00333C60" w:rsidRDefault="001A01CB" w:rsidP="00333C60">
      <w:pPr>
        <w:spacing w:after="0"/>
        <w:ind w:left="-142" w:firstLine="567"/>
        <w:jc w:val="center"/>
        <w:rPr>
          <w:rFonts w:asciiTheme="majorBidi" w:hAnsiTheme="majorBidi" w:cstheme="majorBidi"/>
          <w:sz w:val="24"/>
          <w:szCs w:val="24"/>
        </w:rPr>
        <w:sectPr w:rsidR="001A01CB" w:rsidRPr="00333C60" w:rsidSect="00333C60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333C60">
        <w:rPr>
          <w:rFonts w:asciiTheme="majorBidi" w:hAnsiTheme="majorBidi" w:cstheme="majorBidi"/>
          <w:sz w:val="24"/>
          <w:szCs w:val="24"/>
        </w:rPr>
        <w:t>Année universitaire : 2018/2019</w:t>
      </w:r>
    </w:p>
    <w:p w:rsidR="001A01CB" w:rsidRPr="00333C60" w:rsidRDefault="001A01C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52471D" w:rsidRPr="00333C60" w:rsidRDefault="0018193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Dédicace :</w:t>
      </w:r>
      <w:r w:rsidR="0052471D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br w:type="page"/>
      </w:r>
    </w:p>
    <w:p w:rsidR="007E4F84" w:rsidRPr="00333C60" w:rsidRDefault="0018193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Remerciement : 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REMERCIEMENTS. Je tiens à remercie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utes les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qui m’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aidé à l’élab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de 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deste travail, à leur tête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encadreur </w:t>
      </w:r>
      <w:r w:rsidR="003F7902" w:rsidRPr="00333C60">
        <w:rPr>
          <w:rFonts w:asciiTheme="majorBidi" w:hAnsiTheme="majorBidi" w:cstheme="majorBidi"/>
          <w:sz w:val="24"/>
          <w:szCs w:val="24"/>
        </w:rPr>
        <w:t xml:space="preserve">MRTAICHE AMINE </w:t>
      </w:r>
      <w:r w:rsidRPr="00333C60">
        <w:rPr>
          <w:rFonts w:asciiTheme="majorBidi" w:hAnsiTheme="majorBidi" w:cstheme="majorBidi"/>
          <w:sz w:val="24"/>
          <w:szCs w:val="24"/>
        </w:rPr>
        <w:t xml:space="preserve">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ses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et </w:t>
      </w:r>
    </w:p>
    <w:p w:rsidR="003F7902" w:rsidRPr="00333C60" w:rsidRDefault="00241D3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ο</w:t>
      </w:r>
      <w:r w:rsidR="007E4F84" w:rsidRPr="00333C60">
        <w:rPr>
          <w:rFonts w:asciiTheme="majorBidi" w:hAnsiTheme="majorBidi" w:cstheme="majorBidi"/>
          <w:sz w:val="24"/>
          <w:szCs w:val="24"/>
        </w:rPr>
        <w:t>bservati</w:t>
      </w:r>
      <w:r>
        <w:rPr>
          <w:rFonts w:asciiTheme="majorBidi" w:hAnsiTheme="majorBidi" w:cstheme="majorBidi"/>
          <w:sz w:val="24"/>
          <w:szCs w:val="24"/>
        </w:rPr>
        <w:t>ο</w:t>
      </w:r>
      <w:r w:rsidR="007E4F84" w:rsidRPr="00333C60">
        <w:rPr>
          <w:rFonts w:asciiTheme="majorBidi" w:hAnsiTheme="majorBidi" w:cstheme="majorBidi"/>
          <w:sz w:val="24"/>
          <w:szCs w:val="24"/>
        </w:rPr>
        <w:t>ns méth</w:t>
      </w:r>
      <w:r>
        <w:rPr>
          <w:rFonts w:asciiTheme="majorBidi" w:hAnsiTheme="majorBidi" w:cstheme="majorBidi"/>
          <w:sz w:val="24"/>
          <w:szCs w:val="24"/>
        </w:rPr>
        <w:t>ο</w:t>
      </w:r>
      <w:r w:rsidR="007E4F84" w:rsidRPr="00333C60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>ο</w:t>
      </w:r>
      <w:r w:rsidR="007E4F84" w:rsidRPr="00333C60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ο</w:t>
      </w:r>
      <w:r w:rsidR="007E4F84" w:rsidRPr="00333C60">
        <w:rPr>
          <w:rFonts w:asciiTheme="majorBidi" w:hAnsiTheme="majorBidi" w:cstheme="majorBidi"/>
          <w:sz w:val="24"/>
          <w:szCs w:val="24"/>
        </w:rPr>
        <w:t xml:space="preserve">giques. </w:t>
      </w:r>
    </w:p>
    <w:p w:rsidR="003F7902" w:rsidRPr="00333C60" w:rsidRDefault="003F790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F7902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Mes remerciements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 aussi à : 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nnel etcadres du siege aval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F7902" w:rsidRPr="00333C60">
        <w:rPr>
          <w:rFonts w:asciiTheme="majorBidi" w:hAnsiTheme="majorBidi" w:cstheme="majorBidi"/>
          <w:sz w:val="24"/>
          <w:szCs w:val="24"/>
        </w:rPr>
        <w:t xml:space="preserve">ran </w:t>
      </w:r>
      <w:r w:rsidRPr="00333C60">
        <w:rPr>
          <w:rFonts w:asciiTheme="majorBidi" w:hAnsiTheme="majorBidi" w:cstheme="majorBidi"/>
          <w:sz w:val="24"/>
          <w:szCs w:val="24"/>
        </w:rPr>
        <w:t xml:space="preserve"> qui m’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utes les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nnées nécessaires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enrichir ce 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travail. Enfin je remercie ma famille, mes amies,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leur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utien au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ng de cette péri</w:t>
      </w:r>
      <w:bookmarkStart w:id="0" w:name="_GoBack"/>
      <w:r w:rsidR="00241D39">
        <w:rPr>
          <w:rFonts w:asciiTheme="majorBidi" w:hAnsiTheme="majorBidi" w:cstheme="majorBidi"/>
          <w:sz w:val="24"/>
          <w:szCs w:val="24"/>
        </w:rPr>
        <w:t>ο</w:t>
      </w:r>
      <w:bookmarkEnd w:id="0"/>
      <w:r w:rsidRPr="00333C60">
        <w:rPr>
          <w:rFonts w:asciiTheme="majorBidi" w:hAnsiTheme="majorBidi" w:cstheme="majorBidi"/>
          <w:sz w:val="24"/>
          <w:szCs w:val="24"/>
        </w:rPr>
        <w:t xml:space="preserve">de </w:t>
      </w:r>
    </w:p>
    <w:p w:rsidR="0018193F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sz w:val="24"/>
          <w:szCs w:val="24"/>
        </w:rPr>
        <w:t>de travail.</w:t>
      </w:r>
      <w:r w:rsidR="0018193F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br w:type="page"/>
      </w:r>
    </w:p>
    <w:p w:rsidR="00F56DE7" w:rsidRPr="00333C60" w:rsidRDefault="0052471D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Listes des </w:t>
      </w:r>
      <w:r w:rsidR="004C4F8B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abréviati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="004C4F8B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ns</w:t>
      </w:r>
      <w:r w:rsidR="0018193F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 </w:t>
      </w:r>
      <w:r w:rsidR="0018193F" w:rsidRPr="00333C60">
        <w:rPr>
          <w:rFonts w:asciiTheme="majorBidi" w:hAnsiTheme="majorBidi" w:cstheme="majorBidi"/>
          <w:b/>
          <w:bCs/>
          <w:sz w:val="24"/>
          <w:szCs w:val="24"/>
        </w:rPr>
        <w:t>:</w:t>
      </w:r>
    </w:p>
    <w:tbl>
      <w:tblPr>
        <w:tblStyle w:val="Grilledutableau"/>
        <w:tblW w:w="0" w:type="auto"/>
        <w:tblLook w:val="04A0"/>
      </w:tblPr>
      <w:tblGrid>
        <w:gridCol w:w="4531"/>
        <w:gridCol w:w="4531"/>
      </w:tblGrid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Abréviati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 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Significati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 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NATRACH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ciété nati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nale du transp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rt par canalisati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ns des hydr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carbures.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DRH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Directi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 des ress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urces humaines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RH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Les ress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urces humaine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GRH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Gesti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 des ress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urces humaines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Activité c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mmerciale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E&amp;P</w:t>
            </w: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Activité expl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 -pr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ducti</w:t>
            </w:r>
            <w:r w:rsidR="00241D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56DE7" w:rsidRPr="00333C60" w:rsidTr="00F56DE7"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:rsidR="00F56DE7" w:rsidRPr="00333C60" w:rsidRDefault="00F56DE7" w:rsidP="00333C60">
            <w:pPr>
              <w:ind w:left="-142" w:firstLine="567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52471D" w:rsidRPr="00333C60" w:rsidRDefault="0052471D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DB1416" w:rsidRPr="00333C60" w:rsidRDefault="00AD0FB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lastRenderedPageBreak/>
        <w:t>S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mmaire</w:t>
      </w:r>
    </w:p>
    <w:p w:rsidR="00296AF7" w:rsidRPr="00333C60" w:rsidRDefault="00296AF7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F27D5E" w:rsidRPr="00333C60" w:rsidRDefault="00F27D5E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Intr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ducti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 xml:space="preserve">n générale </w:t>
      </w:r>
    </w:p>
    <w:p w:rsidR="00F27D5E" w:rsidRPr="00333C60" w:rsidRDefault="00F27D5E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934D7D" w:rsidRPr="00333C60" w:rsidRDefault="00934D7D" w:rsidP="00B50E21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Partie thé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rique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Chapitre I: </w:t>
      </w:r>
      <w:r w:rsidRPr="00057CF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Les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f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ndements thé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riques sur l’évaluati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="004C4F8B"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</w:t>
      </w:r>
    </w:p>
    <w:p w:rsidR="00AD0FBC" w:rsidRPr="00333C60" w:rsidRDefault="00AD0FB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Préambule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AD0FBC" w:rsidRPr="00333C60" w:rsidRDefault="00AD0FB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color w:val="2F5496" w:themeColor="accent1" w:themeShade="BF"/>
          <w:sz w:val="24"/>
          <w:szCs w:val="24"/>
        </w:rPr>
      </w:pPr>
      <w:r w:rsidRPr="00333C60">
        <w:rPr>
          <w:rFonts w:asciiTheme="majorBidi" w:hAnsiTheme="majorBidi" w:cstheme="majorBidi"/>
          <w:color w:val="2F5496" w:themeColor="accent1" w:themeShade="BF"/>
          <w:sz w:val="24"/>
          <w:szCs w:val="24"/>
        </w:rPr>
        <w:t>Secti</w:t>
      </w:r>
      <w:r w:rsidR="00241D39">
        <w:rPr>
          <w:rFonts w:asciiTheme="majorBidi" w:hAnsiTheme="majorBidi" w:cstheme="majorBidi"/>
          <w:color w:val="2F5496" w:themeColor="accent1" w:themeShade="BF"/>
          <w:sz w:val="24"/>
          <w:szCs w:val="24"/>
        </w:rPr>
        <w:t>ο</w:t>
      </w:r>
      <w:r w:rsidRPr="00333C60">
        <w:rPr>
          <w:rFonts w:asciiTheme="majorBidi" w:hAnsiTheme="majorBidi" w:cstheme="majorBidi"/>
          <w:color w:val="2F5496" w:themeColor="accent1" w:themeShade="BF"/>
          <w:sz w:val="24"/>
          <w:szCs w:val="24"/>
        </w:rPr>
        <w:t>n 1 :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 xml:space="preserve"> : Les f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ndements thé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riques sur l’évaluati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n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1-Définiti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7A26C3" w:rsidRPr="00333C60">
        <w:rPr>
          <w:rFonts w:asciiTheme="majorBidi" w:hAnsiTheme="majorBidi" w:cstheme="majorBidi"/>
          <w:sz w:val="24"/>
          <w:szCs w:val="24"/>
        </w:rPr>
        <w:t>.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2-Les acteurs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3-L’utilité de </w:t>
      </w:r>
      <w:r w:rsidR="00F27D5E"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F27D5E" w:rsidRPr="00333C60">
        <w:rPr>
          <w:rFonts w:asciiTheme="majorBidi" w:hAnsiTheme="majorBidi" w:cstheme="majorBidi"/>
          <w:sz w:val="24"/>
          <w:szCs w:val="24"/>
        </w:rPr>
        <w:t>n.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4-Les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5-Les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6-Les caractéristiques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</w:p>
    <w:p w:rsidR="00934D7D" w:rsidRPr="00333C60" w:rsidRDefault="00934D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7-Les avantages et les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nvénients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</w:p>
    <w:p w:rsidR="00934D7D" w:rsidRPr="00333C60" w:rsidRDefault="00AD0FB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Secti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n2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 xml:space="preserve"> : Les f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ndements thé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riques sur la c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</w:rPr>
        <w:t>mpétence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Préambule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1-Ev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hist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rique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mpétence…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2-Définiti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3-Les caractéristiques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4-Les types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5-Les enjeux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6-Les dimensi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7-Tentative de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</w:p>
    <w:p w:rsidR="00057CF0" w:rsidRDefault="00057CF0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</w:pPr>
    </w:p>
    <w:p w:rsidR="00934D7D" w:rsidRPr="00057CF0" w:rsidRDefault="00666BA9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057CF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CHAPITRE II :les systèmes d’ évaluati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057CF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  des ress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057CF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urces humaine et s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057CF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 impact sur la perf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057CF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rmance de l’entreprise :</w:t>
      </w:r>
    </w:p>
    <w:p w:rsidR="00057CF0" w:rsidRDefault="00057CF0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833C0B" w:themeColor="accent2" w:themeShade="80"/>
          <w:sz w:val="24"/>
          <w:szCs w:val="24"/>
          <w:u w:val="single"/>
        </w:rPr>
      </w:pPr>
    </w:p>
    <w:p w:rsidR="00934D7D" w:rsidRPr="00333C60" w:rsidRDefault="00666BA9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</w:pPr>
      <w:r w:rsidRPr="00057CF0">
        <w:rPr>
          <w:rFonts w:asciiTheme="majorBidi" w:hAnsiTheme="majorBidi" w:cstheme="majorBidi"/>
          <w:b/>
          <w:bCs/>
          <w:i/>
          <w:iCs/>
          <w:color w:val="833C0B" w:themeColor="accent2" w:themeShade="80"/>
          <w:sz w:val="24"/>
          <w:szCs w:val="24"/>
          <w:u w:val="single"/>
        </w:rPr>
        <w:t>S</w:t>
      </w:r>
      <w:r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ecti</w:t>
      </w:r>
      <w:r w:rsidR="00241D39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ο</w:t>
      </w:r>
      <w:r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n1</w:t>
      </w:r>
      <w:r w:rsidR="00934D7D"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 : la m</w:t>
      </w:r>
      <w:r w:rsidR="00241D39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ο</w:t>
      </w:r>
      <w:r w:rsidR="00934D7D"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ο</w:t>
      </w:r>
      <w:r w:rsidR="00934D7D"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n des R</w:t>
      </w:r>
      <w:r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ess</w:t>
      </w:r>
      <w:r w:rsidR="00241D39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>ο</w:t>
      </w:r>
      <w:r w:rsidRPr="00057CF0">
        <w:rPr>
          <w:rFonts w:asciiTheme="majorBidi" w:hAnsiTheme="majorBidi" w:cstheme="majorBidi"/>
          <w:b/>
          <w:bCs/>
          <w:i/>
          <w:iCs/>
          <w:color w:val="4472C4" w:themeColor="accent1"/>
          <w:sz w:val="24"/>
          <w:szCs w:val="24"/>
          <w:u w:val="single"/>
        </w:rPr>
        <w:t xml:space="preserve">urces humaine 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et la caractérisati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n de s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n imp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rtance</w:t>
      </w:r>
    </w:p>
    <w:p w:rsidR="003E3ADC" w:rsidRPr="00333C60" w:rsidRDefault="003E3AD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34D7D" w:rsidRPr="00333C60" w:rsidRDefault="00871A8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1-D</w:t>
      </w:r>
      <w:r w:rsidR="00934D7D" w:rsidRPr="00333C60">
        <w:rPr>
          <w:rFonts w:asciiTheme="majorBidi" w:hAnsiTheme="majorBidi" w:cstheme="majorBidi"/>
          <w:sz w:val="24"/>
          <w:szCs w:val="24"/>
        </w:rPr>
        <w:t>éfiniti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ncept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</w:t>
      </w:r>
    </w:p>
    <w:p w:rsidR="00145656" w:rsidRPr="00333C60" w:rsidRDefault="0014565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2-</w:t>
      </w:r>
      <w:r w:rsidR="00871A8B" w:rsidRPr="00333C60">
        <w:rPr>
          <w:rFonts w:asciiTheme="majorBidi" w:hAnsiTheme="majorBidi" w:cstheme="majorBidi"/>
          <w:sz w:val="24"/>
          <w:szCs w:val="24"/>
        </w:rPr>
        <w:t xml:space="preserve"> T</w:t>
      </w:r>
      <w:r w:rsidRPr="00333C60">
        <w:rPr>
          <w:rFonts w:asciiTheme="majorBidi" w:hAnsiTheme="majorBidi" w:cstheme="majorBidi"/>
          <w:sz w:val="24"/>
          <w:szCs w:val="24"/>
        </w:rPr>
        <w:t>ypes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</w:t>
      </w:r>
    </w:p>
    <w:p w:rsidR="000D0C28" w:rsidRPr="00333C60" w:rsidRDefault="000D0C28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3.</w:t>
      </w:r>
      <w:r w:rsidR="00871A8B" w:rsidRPr="00333C60">
        <w:rPr>
          <w:rFonts w:asciiTheme="majorBidi" w:hAnsiTheme="majorBidi" w:cstheme="majorBidi"/>
          <w:sz w:val="24"/>
          <w:szCs w:val="24"/>
        </w:rPr>
        <w:t xml:space="preserve"> L</w:t>
      </w:r>
      <w:r w:rsidRPr="00333C60">
        <w:rPr>
          <w:rFonts w:asciiTheme="majorBidi" w:hAnsiTheme="majorBidi" w:cstheme="majorBidi"/>
          <w:sz w:val="24"/>
          <w:szCs w:val="24"/>
        </w:rPr>
        <w:t>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</w:p>
    <w:p w:rsidR="00934D7D" w:rsidRPr="00333C60" w:rsidRDefault="000D0C28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4</w:t>
      </w:r>
      <w:r w:rsidR="00934D7D" w:rsidRPr="00333C60">
        <w:rPr>
          <w:rFonts w:asciiTheme="majorBidi" w:hAnsiTheme="majorBidi" w:cstheme="majorBidi"/>
          <w:sz w:val="24"/>
          <w:szCs w:val="24"/>
        </w:rPr>
        <w:t>-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rtance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</w:p>
    <w:p w:rsidR="00934D7D" w:rsidRPr="00333C60" w:rsidRDefault="006E7567" w:rsidP="00333C60">
      <w:pPr>
        <w:autoSpaceDE w:val="0"/>
        <w:autoSpaceDN w:val="0"/>
        <w:adjustRightInd w:val="0"/>
        <w:spacing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5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Les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ries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</w:p>
    <w:p w:rsidR="00934D7D" w:rsidRPr="00333C60" w:rsidRDefault="003E7EB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</w:t>
      </w:r>
      <w:r w:rsidR="00F27D5E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de la pyramide des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</w:t>
      </w:r>
    </w:p>
    <w:p w:rsidR="00934D7D" w:rsidRPr="00333C60" w:rsidRDefault="003E7EB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</w:t>
      </w:r>
      <w:r w:rsidR="00F27D5E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ERD</w:t>
      </w:r>
    </w:p>
    <w:p w:rsidR="006E7567" w:rsidRPr="00333C60" w:rsidRDefault="00E6493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</w:t>
      </w:r>
      <w:r w:rsidR="00B56065" w:rsidRPr="00333C60">
        <w:rPr>
          <w:rFonts w:asciiTheme="majorBidi" w:hAnsiTheme="majorBidi" w:cstheme="majorBidi"/>
          <w:sz w:val="24"/>
          <w:szCs w:val="24"/>
        </w:rPr>
        <w:t>- La</w:t>
      </w:r>
      <w:r w:rsidR="006E7567" w:rsidRPr="00333C60">
        <w:rPr>
          <w:rFonts w:asciiTheme="majorBidi" w:hAnsiTheme="majorBidi" w:cstheme="majorBidi"/>
          <w:sz w:val="24"/>
          <w:szCs w:val="24"/>
        </w:rPr>
        <w:t xml:space="preserve"> thé</w:t>
      </w:r>
      <w:r w:rsidR="00C85927" w:rsidRPr="00333C60">
        <w:rPr>
          <w:rFonts w:asciiTheme="majorBidi" w:hAnsiTheme="majorBidi" w:cstheme="majorBidi"/>
          <w:sz w:val="24"/>
          <w:szCs w:val="24"/>
        </w:rPr>
        <w:t>ο</w:t>
      </w:r>
      <w:r w:rsidR="006E7567" w:rsidRPr="00333C60">
        <w:rPr>
          <w:rFonts w:asciiTheme="majorBidi" w:hAnsiTheme="majorBidi" w:cstheme="majorBidi"/>
          <w:sz w:val="24"/>
          <w:szCs w:val="24"/>
        </w:rPr>
        <w:t>rie de la déterminati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E7567" w:rsidRPr="00333C60">
        <w:rPr>
          <w:rFonts w:asciiTheme="majorBidi" w:hAnsiTheme="majorBidi" w:cstheme="majorBidi"/>
          <w:sz w:val="24"/>
          <w:szCs w:val="24"/>
        </w:rPr>
        <w:t xml:space="preserve">n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E7567" w:rsidRPr="00333C60">
        <w:rPr>
          <w:rFonts w:asciiTheme="majorBidi" w:hAnsiTheme="majorBidi" w:cstheme="majorBidi"/>
          <w:sz w:val="24"/>
          <w:szCs w:val="24"/>
        </w:rPr>
        <w:t>bjectifs</w:t>
      </w:r>
    </w:p>
    <w:p w:rsidR="003E7EB3" w:rsidRPr="00333C60" w:rsidRDefault="00E6493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</w:t>
      </w:r>
      <w:r w:rsidR="00B56065" w:rsidRPr="00333C60">
        <w:rPr>
          <w:rFonts w:asciiTheme="majorBidi" w:hAnsiTheme="majorBidi" w:cstheme="majorBidi"/>
          <w:sz w:val="24"/>
          <w:szCs w:val="24"/>
        </w:rPr>
        <w:t>- La</w:t>
      </w:r>
      <w:r w:rsidR="003E7EB3" w:rsidRPr="00333C60">
        <w:rPr>
          <w:rFonts w:asciiTheme="majorBidi" w:hAnsiTheme="majorBidi" w:cstheme="majorBidi"/>
          <w:sz w:val="24"/>
          <w:szCs w:val="24"/>
        </w:rPr>
        <w:t xml:space="preserve"> thé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E7EB3" w:rsidRPr="00333C60">
        <w:rPr>
          <w:rFonts w:asciiTheme="majorBidi" w:hAnsiTheme="majorBidi" w:cstheme="majorBidi"/>
          <w:sz w:val="24"/>
          <w:szCs w:val="24"/>
        </w:rPr>
        <w:t>rie de Skinner</w:t>
      </w:r>
    </w:p>
    <w:p w:rsidR="003E7EB3" w:rsidRPr="00333C60" w:rsidRDefault="003E7EB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5039F9" w:rsidRPr="00333C60" w:rsidRDefault="005039F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6- Les facteurs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</w:p>
    <w:p w:rsidR="00223AD5" w:rsidRPr="00333C60" w:rsidRDefault="00223AD5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223AD5" w:rsidRPr="00333C60" w:rsidRDefault="00223AD5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934D7D" w:rsidRPr="00333C60" w:rsidRDefault="001857D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Secti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n 2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 xml:space="preserve"> : Le système d’évaluati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n des c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mpétences en entreprise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1-La mise en place d’un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DB1416" w:rsidRPr="00333C60">
        <w:rPr>
          <w:rFonts w:asciiTheme="majorBidi" w:hAnsiTheme="majorBidi" w:cstheme="majorBidi"/>
          <w:sz w:val="24"/>
          <w:szCs w:val="24"/>
        </w:rPr>
        <w:t>.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2-Les étapes de la démarche évaluative</w:t>
      </w:r>
      <w:r w:rsidR="00DB1416" w:rsidRPr="00333C60">
        <w:rPr>
          <w:rFonts w:asciiTheme="majorBidi" w:hAnsiTheme="majorBidi" w:cstheme="majorBidi"/>
          <w:sz w:val="24"/>
          <w:szCs w:val="24"/>
        </w:rPr>
        <w:t>.</w:t>
      </w:r>
    </w:p>
    <w:p w:rsidR="00934D7D" w:rsidRPr="00333C60" w:rsidRDefault="00F27D5E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3</w:t>
      </w:r>
      <w:r w:rsidR="00934D7D" w:rsidRPr="00333C60">
        <w:rPr>
          <w:rFonts w:asciiTheme="majorBidi" w:hAnsiTheme="majorBidi" w:cstheme="majorBidi"/>
          <w:sz w:val="24"/>
          <w:szCs w:val="24"/>
        </w:rPr>
        <w:t>-Les enjeux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mpétences</w:t>
      </w:r>
      <w:r w:rsidR="00DB1416" w:rsidRPr="00333C60">
        <w:rPr>
          <w:rFonts w:asciiTheme="majorBidi" w:hAnsiTheme="majorBidi" w:cstheme="majorBidi"/>
          <w:sz w:val="24"/>
          <w:szCs w:val="24"/>
        </w:rPr>
        <w:t>.</w:t>
      </w:r>
    </w:p>
    <w:p w:rsidR="00DB1416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4- Les difficultés liées à la démarche évaluative</w:t>
      </w:r>
      <w:r w:rsidR="00DB1416" w:rsidRPr="00333C60">
        <w:rPr>
          <w:rFonts w:asciiTheme="majorBidi" w:hAnsiTheme="majorBidi" w:cstheme="majorBidi"/>
          <w:sz w:val="24"/>
          <w:szCs w:val="24"/>
        </w:rPr>
        <w:t>.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5-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d’une démarche évaluative réussie</w:t>
      </w:r>
      <w:r w:rsidR="00DB1416" w:rsidRPr="00333C60">
        <w:rPr>
          <w:rFonts w:asciiTheme="majorBidi" w:hAnsiTheme="majorBidi" w:cstheme="majorBidi"/>
          <w:sz w:val="24"/>
          <w:szCs w:val="24"/>
        </w:rPr>
        <w:t>.</w:t>
      </w:r>
    </w:p>
    <w:p w:rsidR="00DB1416" w:rsidRPr="00333C60" w:rsidRDefault="00DB141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34D7D" w:rsidRPr="00333C60" w:rsidRDefault="001857DB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Secti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n 3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 : la perf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rmance et les caractéristiques du pers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nnel perf</w:t>
      </w:r>
      <w:r w:rsidR="00241D39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ο</w:t>
      </w:r>
      <w:r w:rsidR="00934D7D" w:rsidRPr="00333C60">
        <w:rPr>
          <w:rFonts w:asciiTheme="majorBidi" w:hAnsiTheme="majorBidi" w:cstheme="majorBidi"/>
          <w:b/>
          <w:bCs/>
          <w:i/>
          <w:iCs/>
          <w:color w:val="2F5496" w:themeColor="accent1" w:themeShade="BF"/>
          <w:sz w:val="24"/>
          <w:szCs w:val="24"/>
          <w:u w:val="single"/>
        </w:rPr>
        <w:t>rmant :</w:t>
      </w:r>
    </w:p>
    <w:p w:rsidR="00934D7D" w:rsidRPr="00333C60" w:rsidRDefault="00F27D5E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1-D</w:t>
      </w:r>
      <w:r w:rsidR="00934D7D" w:rsidRPr="00333C60">
        <w:rPr>
          <w:rFonts w:asciiTheme="majorBidi" w:hAnsiTheme="majorBidi" w:cstheme="majorBidi"/>
          <w:sz w:val="24"/>
          <w:szCs w:val="24"/>
        </w:rPr>
        <w:t>efiniti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DB1416" w:rsidRPr="00333C60">
        <w:rPr>
          <w:rFonts w:asciiTheme="majorBidi" w:hAnsiTheme="majorBidi" w:cstheme="majorBidi"/>
          <w:sz w:val="24"/>
          <w:szCs w:val="24"/>
        </w:rPr>
        <w:t>de la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DB1416" w:rsidRPr="00333C60">
        <w:rPr>
          <w:rFonts w:asciiTheme="majorBidi" w:hAnsiTheme="majorBidi" w:cstheme="majorBidi"/>
          <w:sz w:val="24"/>
          <w:szCs w:val="24"/>
        </w:rPr>
        <w:t>rmance</w:t>
      </w:r>
    </w:p>
    <w:p w:rsidR="00934D7D" w:rsidRPr="00333C60" w:rsidRDefault="00934D7D" w:rsidP="00333C60">
      <w:pPr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</w:t>
      </w:r>
      <w:r w:rsidR="00F27D5E" w:rsidRPr="00333C60">
        <w:rPr>
          <w:rFonts w:asciiTheme="majorBidi" w:hAnsiTheme="majorBidi" w:cstheme="majorBidi"/>
          <w:sz w:val="24"/>
          <w:szCs w:val="24"/>
        </w:rPr>
        <w:t>- Les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caractéristiques des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hautement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rmants</w:t>
      </w:r>
    </w:p>
    <w:p w:rsidR="00934D7D" w:rsidRPr="00333C60" w:rsidRDefault="003E7EB3" w:rsidP="00333C60">
      <w:pPr>
        <w:ind w:left="-142" w:firstLine="567"/>
        <w:rPr>
          <w:rFonts w:asciiTheme="majorBidi" w:eastAsiaTheme="minorEastAsia" w:hAnsiTheme="majorBidi" w:cstheme="majorBidi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</w:t>
      </w:r>
      <w:r w:rsidR="00F27D5E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</w:t>
      </w:r>
    </w:p>
    <w:p w:rsidR="00934D7D" w:rsidRPr="00333C60" w:rsidRDefault="003E7EB3" w:rsidP="00333C60">
      <w:pPr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.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humaine</w:t>
      </w:r>
    </w:p>
    <w:p w:rsidR="00934D7D" w:rsidRPr="00333C60" w:rsidRDefault="003E7EB3" w:rsidP="00333C60">
      <w:pPr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   c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.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managériale</w:t>
      </w:r>
    </w:p>
    <w:p w:rsidR="00934D7D" w:rsidRPr="00333C60" w:rsidRDefault="003E7EB3" w:rsidP="00333C60">
      <w:pPr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.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934D7D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stratégique</w:t>
      </w:r>
    </w:p>
    <w:p w:rsidR="00934D7D" w:rsidRPr="00B50E21" w:rsidRDefault="00934D7D" w:rsidP="00B50E21">
      <w:pP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3- Les systèmes d'évaluati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rmances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Chapitre I : Présentati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 de l’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rganisme d’accueil</w:t>
      </w:r>
    </w:p>
    <w:p w:rsidR="00FC2E1F" w:rsidRPr="00333C60" w:rsidRDefault="00FC2E1F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eastAsiaTheme="minorEastAsia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1-Hist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rique et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</w:t>
      </w:r>
    </w:p>
    <w:p w:rsidR="009952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</w:t>
      </w:r>
      <w:r w:rsidR="0099527D" w:rsidRPr="00333C60">
        <w:rPr>
          <w:rFonts w:asciiTheme="majorBidi" w:hAnsiTheme="majorBidi" w:cstheme="majorBidi"/>
          <w:sz w:val="24"/>
          <w:szCs w:val="24"/>
        </w:rPr>
        <w:t>-les activités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9527D" w:rsidRPr="00333C60">
        <w:rPr>
          <w:rFonts w:asciiTheme="majorBidi" w:hAnsiTheme="majorBidi" w:cstheme="majorBidi"/>
          <w:sz w:val="24"/>
          <w:szCs w:val="24"/>
        </w:rPr>
        <w:t xml:space="preserve">NATRACH </w:t>
      </w:r>
    </w:p>
    <w:p w:rsidR="00934D7D" w:rsidRPr="00333C60" w:rsidRDefault="009952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3</w:t>
      </w:r>
      <w:r w:rsidR="00934D7D" w:rsidRPr="00333C60">
        <w:rPr>
          <w:rFonts w:asciiTheme="majorBidi" w:hAnsiTheme="majorBidi" w:cstheme="majorBidi"/>
          <w:sz w:val="24"/>
          <w:szCs w:val="24"/>
        </w:rPr>
        <w:t>-le siège de la D Régi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nale Aval 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 xml:space="preserve">ran </w:t>
      </w:r>
    </w:p>
    <w:p w:rsidR="00934D7D" w:rsidRPr="00333C60" w:rsidRDefault="009952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4-</w:t>
      </w:r>
      <w:r w:rsidR="00934D7D" w:rsidRPr="00333C60">
        <w:rPr>
          <w:rFonts w:asciiTheme="majorBidi" w:hAnsiTheme="majorBidi" w:cstheme="majorBidi"/>
          <w:sz w:val="24"/>
          <w:szCs w:val="24"/>
        </w:rPr>
        <w:t>présentati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rganigramme de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 régi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>nale Aval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34D7D" w:rsidRPr="00333C60">
        <w:rPr>
          <w:rFonts w:asciiTheme="majorBidi" w:hAnsiTheme="majorBidi" w:cstheme="majorBidi"/>
          <w:sz w:val="24"/>
          <w:szCs w:val="24"/>
        </w:rPr>
        <w:t xml:space="preserve">ran </w:t>
      </w:r>
    </w:p>
    <w:p w:rsidR="005B6BCA" w:rsidRPr="00333C60" w:rsidRDefault="005B6BCA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</w:rPr>
      </w:pPr>
    </w:p>
    <w:p w:rsidR="005B6BCA" w:rsidRPr="00333C60" w:rsidRDefault="005B6BCA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</w:rPr>
      </w:pPr>
    </w:p>
    <w:p w:rsidR="008B4D3C" w:rsidRPr="00333C60" w:rsidRDefault="008B4D3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</w:rPr>
      </w:pPr>
    </w:p>
    <w:p w:rsidR="008B4D3C" w:rsidRPr="00333C60" w:rsidRDefault="008B4D3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Chapitre I</w:t>
      </w:r>
      <w:r w:rsidR="005B6BCA"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I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: Analyse des d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nnées et interprétati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 des résultats</w:t>
      </w:r>
    </w:p>
    <w:p w:rsidR="00FC2E1F" w:rsidRPr="00333C60" w:rsidRDefault="00FC2E1F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1-Tableaux relatifs aux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des enquêtés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2-Analyse statistiques des résultats</w:t>
      </w:r>
    </w:p>
    <w:p w:rsidR="00934D7D" w:rsidRPr="00333C60" w:rsidRDefault="00934D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3-Vérificati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thèses</w:t>
      </w: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AD0FBC" w:rsidRPr="00333C60" w:rsidRDefault="00934D7D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nclusi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n</w:t>
      </w:r>
      <w:r w:rsidR="00AC6D0E" w:rsidRPr="00333C60">
        <w:rPr>
          <w:rFonts w:asciiTheme="majorBidi" w:hAnsiTheme="majorBidi" w:cstheme="majorBidi"/>
          <w:b/>
          <w:bCs/>
          <w:sz w:val="24"/>
          <w:szCs w:val="24"/>
        </w:rPr>
        <w:t>Générale</w:t>
      </w:r>
    </w:p>
    <w:p w:rsidR="00AD0FBC" w:rsidRPr="00333C60" w:rsidRDefault="00AD0FBC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La bibli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graphie</w:t>
      </w:r>
    </w:p>
    <w:p w:rsidR="00AD0FBC" w:rsidRPr="00333C60" w:rsidRDefault="00AD0FBC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Table des illustrati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 xml:space="preserve">ns </w:t>
      </w:r>
    </w:p>
    <w:p w:rsidR="00AD0FBC" w:rsidRPr="00333C60" w:rsidRDefault="00AD0FBC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 xml:space="preserve">       Liste des tableaux</w:t>
      </w:r>
    </w:p>
    <w:p w:rsidR="00AD0FBC" w:rsidRPr="00333C60" w:rsidRDefault="00AD0FBC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 xml:space="preserve">       Liste des figures  </w:t>
      </w:r>
    </w:p>
    <w:p w:rsidR="00934D7D" w:rsidRPr="00333C60" w:rsidRDefault="00934D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34D7D" w:rsidRPr="00333C60" w:rsidRDefault="00AD0FBC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des annexes </w:t>
      </w:r>
    </w:p>
    <w:p w:rsidR="00934D7D" w:rsidRPr="00333C60" w:rsidRDefault="00934D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34D7D" w:rsidRPr="00333C60" w:rsidRDefault="00934D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4C5321" w:rsidRPr="00333C60" w:rsidRDefault="0052471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br w:type="page"/>
      </w:r>
      <w:r w:rsidR="004C5321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Intr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="004C5321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ducti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="004C5321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générale :</w:t>
      </w:r>
      <w:r w:rsidR="004C5321" w:rsidRPr="00333C60">
        <w:rPr>
          <w:rFonts w:asciiTheme="majorBidi" w:hAnsiTheme="majorBidi" w:cstheme="majorBidi"/>
          <w:sz w:val="24"/>
          <w:szCs w:val="24"/>
        </w:rPr>
        <w:t xml:space="preserve">  .</w:t>
      </w: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Le facteur humain est un facteur clé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la réussite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l’échec d’une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ciété il peut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uvent être un frein puissant à l’adaptati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nnement. </w:t>
      </w: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cela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 (GRH) est devenue,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des dernières années, une activité stratégique créant un avantage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ncurrentiel essentiel à la firme (Arcand, 2006). En effet, le travailleur n'est plus qu'un engrenage remplaçable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l'entreprise, mais plutôt un actif intangible que l'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veut attire</w:t>
      </w:r>
      <w:r w:rsidR="00E64936" w:rsidRPr="00333C60">
        <w:rPr>
          <w:rFonts w:asciiTheme="majorBidi" w:hAnsiTheme="majorBidi" w:cstheme="majorBidi"/>
          <w:sz w:val="24"/>
          <w:szCs w:val="24"/>
        </w:rPr>
        <w:t>r ,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E64936" w:rsidRPr="00333C60">
        <w:rPr>
          <w:rFonts w:asciiTheme="majorBidi" w:hAnsiTheme="majorBidi" w:cstheme="majorBidi"/>
          <w:sz w:val="24"/>
          <w:szCs w:val="24"/>
        </w:rPr>
        <w:t>tiver</w:t>
      </w:r>
      <w:r w:rsidRPr="00333C60">
        <w:rPr>
          <w:rFonts w:asciiTheme="majorBidi" w:hAnsiTheme="majorBidi" w:cstheme="majorBidi"/>
          <w:sz w:val="24"/>
          <w:szCs w:val="24"/>
        </w:rPr>
        <w:t xml:space="preserve">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E64936" w:rsidRPr="00333C60">
        <w:rPr>
          <w:rFonts w:asciiTheme="majorBidi" w:hAnsiTheme="majorBidi" w:cstheme="majorBidi"/>
          <w:sz w:val="24"/>
          <w:szCs w:val="24"/>
        </w:rPr>
        <w:t xml:space="preserve">rienter  , </w:t>
      </w:r>
      <w:r w:rsidRPr="00333C60">
        <w:rPr>
          <w:rFonts w:asciiTheme="majorBidi" w:hAnsiTheme="majorBidi" w:cstheme="majorBidi"/>
          <w:sz w:val="24"/>
          <w:szCs w:val="24"/>
        </w:rPr>
        <w:t>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rmer, engager ,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pper, mais surt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retenir dans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tre entreprise. De ce fait,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réalise que les entreprises investissent de plus en plus dans leur capital humain</w:t>
      </w: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 principal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entreprise est d’assurer le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nnement, et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nstruire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 système qui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à ses difficultés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travailleurs, 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mpétences, leur qualificati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leurs capacités et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 ces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humaines.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est devenu l’un des piliers les plus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entreprises 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humaines.</w:t>
      </w:r>
    </w:p>
    <w:p w:rsidR="00DB1416" w:rsidRPr="00333C60" w:rsidRDefault="00DB141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C5321" w:rsidRPr="00333C60" w:rsidRDefault="004C53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Chapitre I : Les f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ndements thé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riques sur l’évaluati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</w:t>
      </w:r>
      <w:r w:rsidR="002D5824"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 :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Theme="majorBidi" w:hAnsiTheme="majorBidi" w:cstheme="majorBidi"/>
          <w:b/>
          <w:bCs/>
          <w:color w:val="C45911" w:themeColor="accent2" w:themeShade="BF"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Préambule :</w:t>
      </w: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FC487D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des salariés en particulier et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 en générale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ntribue à la vérificati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à la maitrise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rmances, et assure la régulati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rtements et leur mise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rmité avec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n. Elle permet à la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DRH les perspectives de carrière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rateurs. Elle 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uvent lieu chaque année et s’effectue aussi bien dans les PME que dans les grandes entreprises</w:t>
      </w:r>
      <w:r w:rsidR="00FC487D" w:rsidRPr="00333C60">
        <w:rPr>
          <w:rFonts w:asciiTheme="majorBidi" w:hAnsiTheme="majorBidi" w:cstheme="majorBidi"/>
          <w:sz w:val="24"/>
          <w:szCs w:val="24"/>
        </w:rPr>
        <w:t>.</w:t>
      </w:r>
    </w:p>
    <w:p w:rsidR="00FC487D" w:rsidRPr="00333C60" w:rsidRDefault="00FC487D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vanish/>
          <w:sz w:val="24"/>
          <w:szCs w:val="24"/>
          <w:specVanish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lastRenderedPageBreak/>
        <w:t>1.Définiti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n de l’évaluati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n :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Henri MAHE DE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ISLANDELLE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une 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nsistant à recueillir un certain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mbre 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D’inf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ncernant un salarié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réaliser un jugement de valeur sur des éléments tels que sa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nnalité dans le but de prendre des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uchant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ndre à d’autres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</w:t>
      </w:r>
      <w:r w:rsidR="007A26C3" w:rsidRPr="00333C60">
        <w:rPr>
          <w:rFonts w:asciiTheme="majorBidi" w:hAnsiTheme="majorBidi" w:cstheme="majorBidi"/>
          <w:sz w:val="24"/>
          <w:szCs w:val="24"/>
        </w:rPr>
        <w:t>.</w:t>
      </w:r>
    </w:p>
    <w:p w:rsidR="007A26C3" w:rsidRPr="00333C60" w:rsidRDefault="007A26C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préalablement fixés.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une démarche s’appuyant sur un ensemble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cédures </w:t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systématiqumettant en relati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un appréciateur et un apprécié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urétablir un bilan des activités exercés pendant une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nnée au regard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fixés, de la qualificati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acquise et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ssibilités de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 l’apprécié ».</w:t>
      </w:r>
      <w:r w:rsidR="007A26C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"/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Parler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c’est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quer les systèmes d’appréciati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Eric CAMP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 et al perç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l’appréciati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: «L’ensemble des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standardisées et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diques dans lesquelles l’entreprise mesure les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de chaque salarié, ces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sitifs d’appréciati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nnent en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ndeur, à titre individuel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llectif les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GRH dans leur ensemble :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bilité…».</w:t>
      </w:r>
      <w:r w:rsidR="007A26C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"/>
      </w:r>
    </w:p>
    <w:p w:rsidR="00DB1416" w:rsidRPr="00333C60" w:rsidRDefault="00DB1416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L’existence d’un système d’appréciati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de réunir les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nécessaires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nstruire les différents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grammes (pr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n) et ass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les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ncernant les carrières des salariés.</w:t>
      </w:r>
    </w:p>
    <w:p w:rsidR="00DB1416" w:rsidRPr="00333C60" w:rsidRDefault="00DB141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DB1416" w:rsidRPr="00333C60" w:rsidRDefault="00DB141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C10BF6" w:rsidRPr="00333C60" w:rsidRDefault="00C10BF6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2.Les acteurs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DB1416" w:rsidRPr="00333C60" w:rsidRDefault="00C10BF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Les acteurs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 plus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mbreux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l’entreprise et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ntexte. Généralement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l’œuvre du supérieur hiérarchique, mais elle peut être faite par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dans l’entreprise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par le salarié lui-même.</w:t>
      </w: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2.1L’évaluati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n par hiérarchie : 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  Elle est la plus fréquente dans les entreprises. Dans 90% des cas c’est le supé</w:t>
      </w:r>
      <w:r w:rsidR="002D5824" w:rsidRPr="00333C60">
        <w:rPr>
          <w:rFonts w:asciiTheme="majorBidi" w:hAnsiTheme="majorBidi" w:cstheme="majorBidi"/>
          <w:sz w:val="24"/>
          <w:szCs w:val="24"/>
        </w:rPr>
        <w:t>r</w:t>
      </w:r>
      <w:r w:rsidRPr="00333C60">
        <w:rPr>
          <w:rFonts w:asciiTheme="majorBidi" w:hAnsiTheme="majorBidi" w:cstheme="majorBidi"/>
          <w:sz w:val="24"/>
          <w:szCs w:val="24"/>
        </w:rPr>
        <w:t>ieur hiérarchique direct qui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cède à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salarié, en général à travers un entretien. Il peut être sec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ndé par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urces humaines 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2.2L’évaluati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n par le salarié : 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plus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hiérarchique, il peut être demandé au salarié d’effectuer sa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Celle-ci résulte de l’entretien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avec le supérieur hiérarchique. 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2.3L’évaluati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par le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llab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rateur 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u le manager : 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C’est une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che plus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mplète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à demander aux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llègues, aux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rateurs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aux autres éléments d’évaluer les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sur la base de critères bien définis. C’est une manière de mettre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ntact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de l’entreprise et permettre à chacun de mieux cerner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image,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rtement, ses qualités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style de management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3.L’utilité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 entreprise est utile à différents niveaux. Elle aide a l’améli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rmances, car les résultats servir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à élab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des 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améli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les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elle aide aussi à ajuster la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c’est grâce a cette technique que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distingue qu’elles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qui méritent une 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une prime.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sert aussi de base aux mutati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rétr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gradati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 dans les cas échéants aux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ffres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FC487D" w:rsidRPr="00333C60">
        <w:rPr>
          <w:rFonts w:asciiTheme="majorBidi" w:hAnsiTheme="majorBidi" w:cstheme="majorBidi"/>
          <w:sz w:val="24"/>
          <w:szCs w:val="24"/>
        </w:rPr>
        <w:t>.</w:t>
      </w:r>
      <w:r w:rsidR="00FC487D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"/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3.1L’utilité 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 l’évalué :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permet de générer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un salarié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prend des initiatives, et un salarié qui prend des initiatives se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tive davantage. Il ya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une spirale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de la dém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à l’évalué de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sa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actuelle en ce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ncerne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ainsi se 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à atteindre.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3.2L’utilité 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 l’évaluateur :</w:t>
      </w:r>
    </w:p>
    <w:p w:rsidR="00FC487D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« un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 d’échange permettant de réaliser une analyse de la pratique du management et de 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uer pleinement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rôle de manager, de 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et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travail, de prendre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mpte les suggesti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les aspirati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rateurs, de nég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cier des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 nécessaires et de recenser des plans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prév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le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 efficace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déceler les an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malies, les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ucis majeurs au sein de l’entreprise.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3.3L’utilité 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 l’entreprise :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le facteur déterminant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 l’entreprise, en effet grâce a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le manager parvient à prendre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nscience des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blèmes que renc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l’entreprise, ainsi la DRH établit des plans et des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grammes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376303" w:rsidRPr="00333C60" w:rsidRDefault="0037630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4.Les 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bjectifs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PERETTI, J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 système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permettre de mesurer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chacun, de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riser l'accr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issement de cette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de garantir un lien avec la rétributi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PERETTI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mise en œuvre d'un système 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it viser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tels que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- Améli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tentiel humain ; - Améli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entre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; -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biliser l'attenti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d'encadrement ; - Rendre plus 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nnels les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prises à l'égard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tel que mutati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;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Situer les capacités, les aptitudes actuelles, et futures et évaluer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tentiel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urbe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rmances. 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Analyser la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dans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 en prenant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mpte l'efficacité, les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nnaissances, les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des de travail et la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nnalité.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5"/>
      </w: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1857DB" w:rsidRPr="00333C60">
        <w:rPr>
          <w:rFonts w:asciiTheme="majorBidi" w:hAnsiTheme="majorBidi" w:cstheme="majorBidi"/>
          <w:sz w:val="24"/>
          <w:szCs w:val="24"/>
        </w:rPr>
        <w:t>P. Caspar</w:t>
      </w:r>
      <w:r w:rsidRPr="00333C60">
        <w:rPr>
          <w:rFonts w:asciiTheme="majorBidi" w:hAnsiTheme="majorBidi" w:cstheme="majorBidi"/>
          <w:sz w:val="24"/>
          <w:szCs w:val="24"/>
        </w:rPr>
        <w:t xml:space="preserve">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sert à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-Réaliser un bilan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rmel des activités 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mplies et des résultats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btenus sur une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-Gérer les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 en situant plus précisément les individus en termes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mpétences, de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et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tentiel.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pper la clarté des relati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interpers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et transparence de la firme</w:t>
      </w:r>
      <w:r w:rsidR="00742523" w:rsidRPr="00333C60">
        <w:rPr>
          <w:rFonts w:asciiTheme="majorBidi" w:hAnsiTheme="majorBidi" w:cstheme="majorBidi"/>
          <w:sz w:val="24"/>
          <w:szCs w:val="24"/>
        </w:rPr>
        <w:t>.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6"/>
      </w:r>
    </w:p>
    <w:p w:rsidR="00376303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à l’entreprise de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sa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elle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se, elle permet aussi d’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btenir les inf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ns en ce qui c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ncerne l’ensemble de ses salariés, a sav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ir leur p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ints f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rts et leurs p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 xml:space="preserve">ints faibles, elle peut ainsi se fixer des 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bjectif au niveau :</w:t>
      </w: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4.1</w:t>
      </w:r>
      <w:r w:rsidR="00B46AD6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O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rganisati</w:t>
      </w:r>
      <w:r w:rsidR="00B46AD6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o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nnels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n permet à l’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n d’app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rter un jugement sur la c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ntributi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n spécifique du pers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 xml:space="preserve">nnel aux 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bjectifs de l’entreprise.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Mesurer, évaluer puis juger les résultats et les c</w:t>
      </w:r>
      <w:r w:rsidR="00B46AD6">
        <w:rPr>
          <w:rFonts w:asciiTheme="majorBidi" w:hAnsiTheme="majorBidi" w:cstheme="majorBidi"/>
          <w:sz w:val="24"/>
          <w:szCs w:val="24"/>
        </w:rPr>
        <w:t>o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rtements d’un salarié pendant une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nnée,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aux attentes et aux exigences de l’entreprise.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Une entreprise,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mieux atteindre ses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bjectifs, devrait, au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 de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du rendement, 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spécifiques à chaque salarié afin que ces buts puissent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à ceux de l'entreprise. En d'autres termes, si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à l'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ir remplir ses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bligati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atteindre les buts qu'elle s'est fixée en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nnant des directives spécifiques aux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yés, elle ne se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rtera que mieux. C'est en ce sens que Camp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 (2008) déclare «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npermet d'ab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 d'aligner les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rts individuels sur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généraux de l'entreprise ».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il est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l'intérêt de l'entreprise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parle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car des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yés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mpétents et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rmants équivalent une entreprise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rmante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ncurrentielle. Camp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 (2008)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ursuit en déclarant «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ainsi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à la juxtap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rts de chacun (salariés et hiérarchie) une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hérence avec la stratégie de l'entreprisedécidée par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Ainsi, les critères mis en avant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de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reflètent des réalités stratégiques de l'entreprise, ce sui permet de les diffuser rapidement auprès de l'ensemble des salariés ». Si l'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change de stratégie, il est nécessaire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RH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difier quelques critères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que cette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mieux acceptée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utenue par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RH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particulièrement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ncernés par cette démarche puisque les résultats de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servir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de base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mettre en place les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litiques GRH que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bilité interne, les 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de salaires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primes, la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licenciement...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le dit si bien Camp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 (2008),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peut être vue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un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 particulier qui permet de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entre l'encadrement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définitive, l'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de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l'ajustement dans la précisi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nsabilités.</w:t>
      </w: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4.2Psych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giques : 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 salarié a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 de situer sa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rts aux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rmes de réussites et aux attentes de la hiérarchie,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ù l’interventi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qui est désignée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étant « Le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gique qui incite un individu,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un gr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upe à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nsentir des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rts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7"/>
      </w:r>
      <w:r w:rsidRPr="00333C60">
        <w:rPr>
          <w:rFonts w:asciiTheme="majorBidi" w:hAnsiTheme="majorBidi" w:cstheme="majorBidi"/>
          <w:sz w:val="24"/>
          <w:szCs w:val="24"/>
        </w:rPr>
        <w:t xml:space="preserve">.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uter qu’il fait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seulement naitre l’eff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l’atteinte d’un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bjectif, mais aussi qu’il « Relance l’eff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jusqu'à ce que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atteint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8"/>
      </w: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4.3.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bjectifs de perf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rmance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 a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 d'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ambitieux et réalisables.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le degré de réalisati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bjectifs, sur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 et les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 mis à la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salarié.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4.4.Autres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bjectifs :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Clarifier les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 et situer leur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la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 de l'entreprise,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Identifier les attentes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 au regard des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ins et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de l'entreprise.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Evaluer les activités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mises en œuvre,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- Apprécier l'atteinte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- 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uveaux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la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à venir,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Définir les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 à mettre en œuvre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atteindre ces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Mesurer l’efficacité et l’efficience des 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menées,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Ev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luer qualitativement et quantitativement,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Faire face a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ncurrence,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Adapter sa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aux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</w:t>
      </w:r>
    </w:p>
    <w:p w:rsidR="009805B8" w:rsidRPr="00333C60" w:rsidRDefault="009805B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Prendre les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</w:t>
      </w:r>
      <w:r w:rsidR="00EF2CD2" w:rsidRPr="00333C60">
        <w:rPr>
          <w:rFonts w:asciiTheme="majorBidi" w:hAnsiTheme="majorBidi" w:cstheme="majorBidi"/>
          <w:sz w:val="24"/>
          <w:szCs w:val="24"/>
        </w:rPr>
        <w:t>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5. Les méth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des d’évaluati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5.1.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annuelle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C’est la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la plus utilisée par les entreprises, elle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ncerne l’ensemble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du simple salarié à temps partiel au cadre dirigeant.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Cette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 de « Faire un bilan de l’année passée (p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sitifs et négatifs) et de 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l’année à venir »</w:t>
      </w:r>
      <w:r w:rsidR="00742523" w:rsidRPr="00333C60">
        <w:rPr>
          <w:rFonts w:asciiTheme="majorBidi" w:hAnsiTheme="majorBidi" w:cstheme="majorBidi"/>
          <w:sz w:val="24"/>
          <w:szCs w:val="24"/>
        </w:rPr>
        <w:t>.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9"/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le travail 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mpli par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rateur. Elle n’est pas un jugement, mais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pas sur ce qu’il est mais, uniquement sur ce qu’il fait dans le cadre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 La Fiche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annuelle est une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qui permet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de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le travail 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mpli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mise en œuvre.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de fixer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uveaux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le plan d’acti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de mieux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nnaitre les attentes et difficultés renc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ntrés par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nnaitre des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méc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ntentement.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d’identifier les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en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les perspectives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FC487D" w:rsidRPr="00333C60" w:rsidRDefault="00FC487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de mieux préparer l’entretien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annuel.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résultats de la fiche peuvent se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ncrétiser dans le cadre d’un entretien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annuel. L’entretien annuel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nstitue un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 privilégié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instaurer un dial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gue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nstructif entre chaque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nsable et chaque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rateur. Il permet de prendre du recul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analyser l’activité. Cet entretien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principalement sur le bilan et l’analyse du travail 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mpli et vise à déterminer ensemble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Ce qu’ambiti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nnent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 (le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uhaitable).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Ce que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en mesure d’améli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dans le futur                  (le faisable).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5.2. L’entretien individuel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Il s’agit d’un entretien face a face entre le salarié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supérieur hiérarchique avec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seul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 de faire un bilan sur les taches effectuées par le salarié durant l’année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ulée a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sitifs et les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ints négatifs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ainsi 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l’année à venir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0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effet, l'entretien individuel est auj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urd'hui largement répandue dans la plupart des entreprises quelle que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ient leur taille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leur secteur, et peu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ste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ccupée dans l'entreprise. Cet entretien permet au supérieur d'exprimer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jugement sur le salarié. Il permet au salarié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de vue et de faire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nnaître ses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uhaits en ce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sa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L’entretien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se dér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uler dans un climat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pice à la réflexi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à l'éc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ute, il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être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igneusement préparé à l'avance par les deux parties. Ainsi l'évaluateur devra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Permettre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 évalué de s'appr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prier le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(questi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nnaire, guide...),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Analyser le travail et mettre en place un référentiel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par la définiti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chaque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ste, des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irs,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et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être,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Définir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caractéristiques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qui fer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l'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bjet de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L'entretien s'effectue une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par an en début d'année mais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semestriel peut être effectué afin de prév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des plans d'acti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rrectives.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5.3. L’entretien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llectif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Guill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ulez dit de cette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qu' « Il s'agit d'un entretien de gr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upe généralement précédé par un entretien individuel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suivi par un entretien individuel »</w:t>
      </w:r>
      <w:r w:rsidR="00742523" w:rsidRPr="00333C60">
        <w:rPr>
          <w:rFonts w:asciiTheme="majorBidi" w:hAnsiTheme="majorBidi" w:cstheme="majorBidi"/>
          <w:sz w:val="24"/>
          <w:szCs w:val="24"/>
        </w:rPr>
        <w:t>.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1"/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Cet entretien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mieux dans le cadre d'un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jet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une équipe 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 de travail. Cette pratique est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 rare, mais se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ppe. Elle aide à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de manière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llective sur le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 et la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rmance d'une équipe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d'un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jet. C'est aussi une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atténuer les effets de sympathie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d'empathie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Cette technique présente des limites telles que la difficulté de tenue de cet entretien,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ût et le temps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que cela nécessite, sa mise en place assez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mplexe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manque d'exhaustivité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l'individu.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5.4. La méth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de du 360°: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Il s’agit la d’une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qui se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 dans les grandes entreprises, et un système par lequel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du salarié seraient évaluées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seulement par le manager,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nsable hiérarchique, mais aussi par lui-même a travers une 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Le 360° permet d’identifier la capacité d’adaptati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le sens de l’inn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Cette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à « recueillir l’avis d’un certain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mbre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 dans l’entreprise sur la 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 est tenu par le salarié qu’il s’agit d’évaluer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2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Guill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t-S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ulez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«Il s'agit d'une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managériales d'un cadre faite par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urage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»</w:t>
      </w:r>
      <w:r w:rsidR="00742523" w:rsidRPr="00333C60">
        <w:rPr>
          <w:rFonts w:asciiTheme="majorBidi" w:hAnsiTheme="majorBidi" w:cstheme="majorBidi"/>
          <w:sz w:val="24"/>
          <w:szCs w:val="24"/>
        </w:rPr>
        <w:t>.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3"/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Elle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en l'aut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-évaluati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salarié, puis il est évalué par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rateurs, puis par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supérieur hiérarchique.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nstituée d'un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rmulaire de près de 200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distribuée à une vingtaine de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nnes.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utes les entreprises peuvent la pratiquer, mais elle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ncerne surt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les managers (dirigeants, cadres,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nsables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jets) et parf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agents de maîtrise. Il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nseillé que l'évalué ait au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1 à 2 ans d'ancienneté. Elle a l'avantage d'être an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nyme et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 une « ph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graphie »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mplète de la réalité perçue par l'ent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urage sur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précises.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peut dépl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le manque de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nibilité des évaluateurs, la subjectivité des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nses,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ût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dû au matériel (questi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 &amp;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rt), et à l'interventi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d'un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nsultant... Cette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peut déb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ucher sur un plan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gramme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aching après que les résultats aient été restitués à l'évalué par un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nsultant, un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ach, un 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gue,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 un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nsable RH,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rme de graphique, débriefing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discussi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démarche de mise en œuvre d'un 360° efficace s'effectue en plusieurs étapes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- Présenter aux salariés les finalités et le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 du système,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Sensibiliser les participants à l'imp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rtance du 360° feed back dans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Elab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un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Réaliser les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Traiter les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nnaires,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Suivi et mise en place de plan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grès.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5.5. L’aut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-évaluati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du pers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nnel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peut utilisée, mais très bénéfique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l’entreprise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cette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a ce que chaque salarié fasse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sa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déterminer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efficacité que ce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it a travers le rendement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la qualité du travail effectué. L’aut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uvent mise en place dans les entreprises qui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le temps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céder à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aux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annuelles et aux entretiens.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5.6. L’acensement Center :</w:t>
      </w:r>
    </w:p>
    <w:p w:rsidR="00EF2CD2" w:rsidRPr="00333C60" w:rsidRDefault="00241D3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u littéralement Centres d’évaluati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ns, se s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nt des centres d’évaluati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 situés en deh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rs de l’entreprise.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L’assessement Center sert à « évaluer la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rmance,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rtements,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les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tentiels des individus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4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EF2CD2" w:rsidRPr="00333C60" w:rsidRDefault="00241D3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 peut faire des simulati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 xml:space="preserve">ns 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 xml:space="preserve">rganisées en face a face 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u en gr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upe, mais l’évaluati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 xml:space="preserve">n est individuelle. 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 renc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ntre cette méth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de dans les très grandes entreprises le plus s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uvent, sa particularité est qu’elle est effectuée à l’extérieur de l’entreprise. Elle présente l'avantage de pr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ser des simulati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ns pr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ches des situati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ns de travail réelles ; d'av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ir des résultats c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ns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 xml:space="preserve">lidés grâce à différents 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 xml:space="preserve">utils 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u à différents utilisateurs et c'est une évaluati</w:t>
      </w:r>
      <w:r>
        <w:rPr>
          <w:rFonts w:asciiTheme="majorBidi" w:hAnsiTheme="majorBidi" w:cstheme="majorBidi"/>
          <w:sz w:val="24"/>
          <w:szCs w:val="24"/>
        </w:rPr>
        <w:t>ο</w:t>
      </w:r>
      <w:r w:rsidR="00EF2CD2" w:rsidRPr="00333C60">
        <w:rPr>
          <w:rFonts w:asciiTheme="majorBidi" w:hAnsiTheme="majorBidi" w:cstheme="majorBidi"/>
          <w:sz w:val="24"/>
          <w:szCs w:val="24"/>
        </w:rPr>
        <w:t>n effectuée par un regard externe.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La principale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riginalité de cet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est de center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sur le devenir et la 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peut prédire que la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va affr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nter le futur, à partir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rtements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bservables et mesurables.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 Les caractéristiques de l’évaluati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être efficace et remplir sa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d’une 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satisfaisante, 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présenter différentes qualités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7.1. La validité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L’indice de validité est 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rrélati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Il existe 3 types de validité ; la validité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 la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si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 de la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bien représentatif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 du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maine que cette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est censée mesurer ; la validité de critère qui va regarder la relati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avec un critère mesurant déjà bien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nstruit et qui va légitimer la valeur même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util, elle va vérifier que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élab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ré mesure réellement le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phén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mène qu’il est supp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sé mesurer ; la validité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qui va mesurer le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nstruit thé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rique et qui évalue si le test permet de prédire le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les traits de caractère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7.2. La fidélité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La fidélité est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btenue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rsqu'une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appliquée deux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aux mêmes sujets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des résultats pratiquement équivalents. Il existe quatre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évaluer la fidélité d’un test, la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de stabilité temp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relle, la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rmes parallèles sans délai,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rmes parallèles avec délai et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nsistance interne.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7.3. La fiabilité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fiabilité garantit des résultats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hérents. Appliquée à une vérificati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mpétence, cela signifie que deux rendements identiques devraient recev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la même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te. Les facteurs humains peuvent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une incidence significative sur la fiabilité. Parmi ces facteurs cit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: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la fatigue : manque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mmeil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rep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avant la vérificati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mpétence;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les ém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: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blèmes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nnels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nnels;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la santé : rhume, grippe, etc..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 de la 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urnée : très tôt le matin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tard dans la 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urnée;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les distracti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: le bruit, les interrupti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etc..</w:t>
      </w:r>
    </w:p>
    <w:p w:rsidR="00EF2CD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7.4. La sensibilité :</w:t>
      </w:r>
    </w:p>
    <w:p w:rsidR="0065406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La sensibilité d’un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 par sa capacité à classer, à faire un diagn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stic différentiel. Un test n’est pas sensible si 99% des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nnent la même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 à la même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n. Il ne permet pas de classer et de différencier. </w:t>
      </w:r>
    </w:p>
    <w:p w:rsidR="00654062" w:rsidRPr="00333C60" w:rsidRDefault="00EF2CD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7.5. L’acceptabilité : </w:t>
      </w:r>
    </w:p>
    <w:p w:rsidR="00654062" w:rsidRPr="00333C60" w:rsidRDefault="00EF2CD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L’acceptabilité d’une épreuve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 par facilité d’acceptati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l’acceptati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dans les cas d’aut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-évaluati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interne,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ncrète. Elle est fiable quand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n’est pas transparente,</w:t>
      </w:r>
      <w:r w:rsidR="00654062" w:rsidRPr="00333C60">
        <w:rPr>
          <w:rFonts w:asciiTheme="majorBidi" w:hAnsiTheme="majorBidi" w:cstheme="majorBidi"/>
          <w:sz w:val="24"/>
          <w:szCs w:val="24"/>
        </w:rPr>
        <w:t xml:space="preserve">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ntexte mal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nnu, il existe des z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nes de fl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u quant à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 xml:space="preserve">util, aux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bjectifs visés par la démarche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5"/>
      </w:r>
      <w:r w:rsidR="00654062" w:rsidRPr="00333C60">
        <w:rPr>
          <w:rFonts w:asciiTheme="majorBidi" w:hAnsiTheme="majorBidi" w:cstheme="majorBidi"/>
          <w:sz w:val="24"/>
          <w:szCs w:val="24"/>
        </w:rPr>
        <w:t xml:space="preserve">. 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7.6. Le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ut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entraine systématiquement un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quel est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le gain à espérer de cette démarche ? Quels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avantages et les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nvénients ?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8. Les avantages et les inc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nvénients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Chl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é Guill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t-S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ulez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présente a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des avantages et des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nvénients, en effet parlant des avantages, elle dit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de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la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ulée.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est une démarche qui permet de détecter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des salariés, elle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en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ffrant aux salariés des perspectives d’év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dans l’entreprise. Enfin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permet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nnaitre les attentes des salariés et d’y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(f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bilités,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ns...)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6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EF2CD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nvénients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bservés à la pratique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l’auteur affirme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peut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rter une part de subjectivité ; la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utilisée peut parf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mélanger aspects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nnels et aspects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nnels. Elle dit aussi que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(fiches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grilles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n) peuvent générer des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ndes tranchées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sitivement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négativement, et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 de stress.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54062" w:rsidRPr="00333C60" w:rsidRDefault="00654062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Chapitre II : Les f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ndements thé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riques sur la c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mpétence :</w:t>
      </w:r>
    </w:p>
    <w:p w:rsidR="00654062" w:rsidRPr="00333C60" w:rsidRDefault="00654062" w:rsidP="00333C60">
      <w:pPr>
        <w:ind w:left="-142" w:firstLine="567"/>
        <w:jc w:val="center"/>
        <w:rPr>
          <w:rFonts w:asciiTheme="majorBidi" w:hAnsiTheme="majorBidi" w:cstheme="majorBidi"/>
          <w:color w:val="C45911" w:themeColor="accent2" w:themeShade="BF"/>
          <w:sz w:val="24"/>
          <w:szCs w:val="24"/>
        </w:rPr>
      </w:pP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Préambule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D’après Tar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ndeau« depuis quelques années,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minante de la stratégie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ncerne l’acquisiti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la maîtrise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permettant à la firme de se différencier de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ncurrents, de dépl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yer ses activités, d’inn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ver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ser d’une flexibilité suffisante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s’adapter aux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l’envir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nnement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aux stratégies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ncurrents »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7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effet depuis quelques années, en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 à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ncurrence internati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nale, la plupart des entreprises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ppent des stratégies centrées sur la qualité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rtir de la crise, Cette stratégie se traduit par une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nté d'évaluer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</w:t>
      </w:r>
    </w:p>
    <w:p w:rsidR="00742523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en entreprise est 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mbinais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ir-faire, expériences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rtements s’exerçant dans un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 précis, qui se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nstate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de sa mise en œuvre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à partir de laquelle elle est validable. C’est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à l’entreprise qu’il appartient de la repérer, de l’évaluer, de la valider et de la faire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luer.</w:t>
      </w: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42523" w:rsidRPr="00333C60" w:rsidRDefault="0074252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1.Ev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luti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hist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rique du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ncept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Dans les années 1970,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à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mmencer à surgir au sein des débats entre les partenaires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ciaux (demande de prise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mpte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individuelles dans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rmances).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Cette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ntée en première ligne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s’est accentuée dans la décennie 1980,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culminer en 1990.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Au milieu des années 1990,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devient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bjet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les débats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nférences,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ndant aux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uvelles exigences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mpétitivité, dans tel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 la mise en œuvre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individuelles devenait essentielle.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France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a été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rté par le biais des recherches en science de l’éducati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en erg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gnitive (psych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gie industrielle).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Dans les pays en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ie de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en Algérie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prends racine en 1970, peu de temps après l’accès a l’indépendance, le 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uvernement algérien a mit en place les instituts de techn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gie et des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les d’ingénieurs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étaient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rmer dans un délai bref des cadres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yens, des techniciens supérieur, des ingénieurs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aux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du marché du travail à cette 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que.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2.Définiti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du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ncept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le dicti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rassemble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types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; un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thé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rique (c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nnaissances), un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(expérience) et un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ir-être (c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rtement)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bilisés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bilisable qu’un salarié met en œuvre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mener à bien l’expérience qui lui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nfiée ».</w:t>
      </w:r>
      <w:r w:rsidR="00742523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8"/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De l’avis de Christian Batal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d’un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ndent aux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irs,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et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ir-être qu’il est nécessaire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biliser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réaliser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rrectement les activités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pres à cette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travail, tandis que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d’un individus se résument aux mêmes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irs, qu’il maitrise effectivement et qu’il est capable de mettre en œuvre,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s’il en épr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 le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 »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19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irs :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ndent à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 aussi bien générales que spécialisées sur un thème précis.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: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ndent à la maitrise de la mise en œuvre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ncrète de techniques, de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t’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irs-être :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ndent à la maitrise d’attitudes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rtementales.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D’après Madeleine Grawitz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est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Unequalité permettant de répartir les taches suivant la capacité de chacun,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btenir aussi une intégrati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ciale, 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nnelle, et d’éviter des mesures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ercitives au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fit d’une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ciété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nsensuelle »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0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 PEMARTIN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nsidère que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est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Un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mbinat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ire de ses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pres et de celles de l’envir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 que le salarié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bilise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gérer les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auxquelles il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nté »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1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Lac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mpétence d' une pers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nne est: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Sa capacité d'actualiser, d'intégrer et d'utiliser avec habileté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 dans des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diverses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mplexes, en vue d'éviter des préjudices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ceux qui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appel.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A ses services de même que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 public en général.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Sa capacité de juger les limites de sa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mpétence, d'en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rmer ceux qui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appel à ses services et de faire appel aux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priées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rsqu'il y a lieu.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Sa capacité d'établir ses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ssiers, d'en assurer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nfidentialité et de mener ses mandats à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fin.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Sa capacité de bien administrer sa pratique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Ses capacités psychiques et physiques dans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exercice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3.Les caractéristiques de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 :</w:t>
      </w:r>
    </w:p>
    <w:p w:rsidR="0064115B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est individuelle, elle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à une caractéristique de l’individu qui lui permet d’être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rmant. -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ssède une valeur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aux yeux du client, et représente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un avantage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ids. </w:t>
      </w:r>
    </w:p>
    <w:p w:rsidR="0064115B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est dynamique, les différentes éléments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se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ppent dans 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avec l’acti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celle-ci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en permanence adaptée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 dans lequel vit l’individu qui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ssède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2"/>
      </w:r>
      <w:r w:rsidRPr="00333C60">
        <w:rPr>
          <w:rFonts w:asciiTheme="majorBidi" w:hAnsiTheme="majorBidi" w:cstheme="majorBidi"/>
          <w:sz w:val="24"/>
          <w:szCs w:val="24"/>
        </w:rPr>
        <w:t xml:space="preserve">. 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nceptualisée, finalisée,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ne peut être définie que dans une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précise, il n’existe pas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détachée de l’acti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4.Typ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gie des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se référent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à des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nnes. Il n’existe pas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sans individus.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réelles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singulières, spécifiques à chacun. Cela ne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pas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autant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nduire à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err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née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laquelle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serait uniquement une affaire individuelle.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deux dimensi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indiss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ciables, individuelles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llectives.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 pendant il existe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types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suit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4.1Les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mpétences individuelles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 terme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individuelle est définit par A. MEIGNANT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suit : «La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individuelle est un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ir-faire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validé »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3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: car il n’existe aucune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sans actes.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: veut dire la mise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la légitimité à mettre en œuvre.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-Validé : veut dire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cialement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nnu.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individuelle est la capacité d’un individu à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biliser ses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et celles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 de travail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atteindre des résultats prédéterminés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nnelle, elle relève d’une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nsabilité partagée entre l’individu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nnement. Ainsi elle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nsidérée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mbinais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nnaissances,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ir-faire, expériences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rtements. Elles se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nstituent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de leur mise en œuvre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nnelle, c’est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à l’entreprise de les repérer, les évaluer, les valider et de les faire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luer.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4.2Les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mpétences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llectives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Elles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référence au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des différents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stes de travail,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liées à la qualité d’interface qui existe entre les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travail, et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nc entre les individus qui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ccupent. Elles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nstituées de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ries d’éléments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d’ab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mplémentarité des membres de l’équipe de travail, ensuite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d’un langage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d’un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cabulaire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 de représentati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partagée des finalités, des pri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rités et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de l’unité de travail et enfin, la capacité des membres de l’équipe à travailler ensemble, c'est-à-dire à c</w:t>
      </w:r>
      <w:r w:rsidR="00241D39">
        <w:rPr>
          <w:rFonts w:asciiTheme="majorBidi" w:hAnsiTheme="majorBidi" w:cstheme="majorBidi"/>
          <w:sz w:val="24"/>
          <w:szCs w:val="24"/>
        </w:rPr>
        <w:t>οο</w:t>
      </w:r>
      <w:r w:rsidRPr="00333C60">
        <w:rPr>
          <w:rFonts w:asciiTheme="majorBidi" w:hAnsiTheme="majorBidi" w:cstheme="majorBidi"/>
          <w:sz w:val="24"/>
          <w:szCs w:val="24"/>
        </w:rPr>
        <w:t>pérer</w:t>
      </w:r>
      <w:r w:rsidR="0064115B" w:rsidRPr="00333C60">
        <w:rPr>
          <w:rFonts w:asciiTheme="majorBidi" w:hAnsiTheme="majorBidi" w:cstheme="majorBidi"/>
          <w:sz w:val="24"/>
          <w:szCs w:val="24"/>
        </w:rPr>
        <w:t>.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4"/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llective est ce qui fait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urner l'entreprise.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ntrairement à l'enseignement qui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pper chaque individu en particulier, l'entreprise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réaliser une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de biens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services sur laquelle elle sera jugée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rmante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A la limite,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individuelle à peu d'imp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rtance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autant que les équipes, les services, les départements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uvent une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qui leur permette d'atteindre les résultats attendus. Il est vraisemblable qu'il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plus facile de réaliser de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résultats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llectifs avec une équipe de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mpétentes.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4.3. Les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mpétences 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rganisati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nnelles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être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utenue par les services RH, par un investissement en terme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mais aussi en terme de matériel (sécurité et état du matériel) et humain (effectif des salariés a la hauteur du travail effectué, encadrement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hérent… etc.)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celles qui permettent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biliser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techniques auprès du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interl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cuteur et au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ment, d’assurer la circulati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l’inf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les c</w:t>
      </w:r>
      <w:r w:rsidR="00241D39">
        <w:rPr>
          <w:rFonts w:asciiTheme="majorBidi" w:hAnsiTheme="majorBidi" w:cstheme="majorBidi"/>
          <w:sz w:val="24"/>
          <w:szCs w:val="24"/>
        </w:rPr>
        <w:t>οο</w:t>
      </w:r>
      <w:r w:rsidRPr="00333C60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nécessaires a la réussite de l’acti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 temps réel.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par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nséquent dépassent largement une simple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 administrative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nnaire.</w:t>
      </w: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54062" w:rsidRPr="00333C60" w:rsidRDefault="0064115B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  <w:r w:rsidR="00654062"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4.4. Les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="00654062"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mpétences transversales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mpétences générales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transversales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celles qui 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spécifiques à un métier. A vrai dire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utiles dans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mbreux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is. (Exemple :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mettre en œuvre les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des de synthèses) qui renv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 par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nséquent à retr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uvent dans les référentiels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5 . Les enjeux de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 :</w:t>
      </w:r>
    </w:p>
    <w:p w:rsidR="00654062" w:rsidRPr="00333C60" w:rsidRDefault="00241D3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n distingue tr</w:t>
      </w:r>
      <w:r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is types d’enjeux qui s</w:t>
      </w:r>
      <w:r>
        <w:rPr>
          <w:rFonts w:asciiTheme="majorBidi" w:hAnsiTheme="majorBidi" w:cstheme="majorBidi"/>
          <w:sz w:val="24"/>
          <w:szCs w:val="24"/>
        </w:rPr>
        <w:t>ο</w:t>
      </w:r>
      <w:r w:rsidR="00654062" w:rsidRPr="00333C60">
        <w:rPr>
          <w:rFonts w:asciiTheme="majorBidi" w:hAnsiTheme="majorBidi" w:cstheme="majorBidi"/>
          <w:sz w:val="24"/>
          <w:szCs w:val="24"/>
        </w:rPr>
        <w:t>nt:.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5.1. Ec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miques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Face aux défis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à 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ncurrence exacerbée, les entreprises cherchent une plus grande adaptabilité (m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termes de l’échange,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 accrue…).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capital humain prend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sens,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acquises deviennent un enjeu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mique et devant les autres engagés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btenir, les entreprises attendent un ret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sur investissement,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capital humain renv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ie par anal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gie, à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capital (le travail étant un facteur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n) et à la capacité des 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mmes à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duire une valeur 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utée irréductible a leur seule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rce de travail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5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5.2. Les enjeux 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rganisati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nnels :</w:t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rtance prise par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amène à réfléchir sur le rôle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dans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 ces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devient un acteur d’accr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issement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rsqu’elles permettent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des salariés qu’elle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ie,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parle dans ce cas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« qualifiante ». Elle sera appelée « apprenante »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rsque l’intérêt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rtera sur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llectifs de créati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de diffusi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d’assimilati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nnaissances, et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dans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6"/>
      </w:r>
    </w:p>
    <w:p w:rsidR="00654062" w:rsidRPr="00333C60" w:rsidRDefault="00654062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5.3. La législati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>n en vigueur</w:t>
      </w:r>
      <w:r w:rsidRPr="00333C60">
        <w:rPr>
          <w:rFonts w:asciiTheme="majorBidi" w:hAnsiTheme="majorBidi" w:cstheme="majorBidi"/>
          <w:sz w:val="24"/>
          <w:szCs w:val="24"/>
        </w:rPr>
        <w:t xml:space="preserve"> a renf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rcé la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ciale des entreprises en insérant dans la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 l’exigence de 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yabilité. Il revient à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mettre en œuvre les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elles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sent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assurer aux salariés la mise à 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et le maintien de leur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au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ng de leurs carrières, ce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ucis de 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yabilité lié a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mpétence, n’étant plus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ssible, les salariés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être en mesure de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aux attentes du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 de travail au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ment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 ils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rendu 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 qu’ils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ccupaient auparavant.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la salarié est menée a devenir un acteur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parc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ac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té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entreprise.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7"/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6.Les dimensi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ns de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 :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6.1 La dimensi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du sav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ir :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Dans cette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che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détermine un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entre les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validées et les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du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 que le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acquérir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nnaissances qui lui permettent de maitrise sa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cette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che est centrée aussi sur l’exigence de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dérivées de l’analyse du travail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a ces exigences le salarié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it suivre une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le fait d’av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suivi un ensemble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est un élément déterminant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8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6.2. La dimensi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du sav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ir-faire :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A la différence de l’appr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che précédant,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ici se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sur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individus en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travail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nstater et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nnaitre leurs capacités grâce a cette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il résulte une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mesure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</w:t>
      </w:r>
      <w:r w:rsidR="0064115B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29"/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6.3. La dimensi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du sav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ir-être :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 être se situe entre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et l’acti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n’est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pas censée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rter sur la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mais sur sa capacité à utiliser ses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irs dans la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travail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nnée,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entend par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ir-être des facultés telles que l’adaptati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l’aut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mie, la fiabilité qui restent au stade s’abstracti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Il faut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que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ir-être est une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ambigu et difficile a évaluer c’est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cela qu’il n’est généralement pas pris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mpte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des définiti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7.Tentative de catég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risati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de la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mpétence : </w:t>
      </w:r>
    </w:p>
    <w:p w:rsidR="00801B96" w:rsidRPr="00333C60" w:rsidRDefault="00241D3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Ο</w:t>
      </w:r>
      <w:r w:rsidR="00801B96" w:rsidRPr="00333C60">
        <w:rPr>
          <w:rFonts w:asciiTheme="majorBidi" w:hAnsiTheme="majorBidi" w:cstheme="majorBidi"/>
          <w:sz w:val="24"/>
          <w:szCs w:val="24"/>
        </w:rPr>
        <w:t>n peut classer les c</w:t>
      </w:r>
      <w:r>
        <w:rPr>
          <w:rFonts w:asciiTheme="majorBidi" w:hAnsiTheme="majorBidi" w:cstheme="majorBidi"/>
          <w:sz w:val="24"/>
          <w:szCs w:val="24"/>
        </w:rPr>
        <w:t>ο</w:t>
      </w:r>
      <w:r w:rsidR="00801B96" w:rsidRPr="00333C60">
        <w:rPr>
          <w:rFonts w:asciiTheme="majorBidi" w:hAnsiTheme="majorBidi" w:cstheme="majorBidi"/>
          <w:sz w:val="24"/>
          <w:szCs w:val="24"/>
        </w:rPr>
        <w:t>mpétences d’un salarié au sein de l’entreprise sel</w:t>
      </w:r>
      <w:r>
        <w:rPr>
          <w:rFonts w:asciiTheme="majorBidi" w:hAnsiTheme="majorBidi" w:cstheme="majorBidi"/>
          <w:sz w:val="24"/>
          <w:szCs w:val="24"/>
        </w:rPr>
        <w:t>ο</w:t>
      </w:r>
      <w:r w:rsidR="00801B96" w:rsidRPr="00333C60">
        <w:rPr>
          <w:rFonts w:asciiTheme="majorBidi" w:hAnsiTheme="majorBidi" w:cstheme="majorBidi"/>
          <w:sz w:val="24"/>
          <w:szCs w:val="24"/>
        </w:rPr>
        <w:t>n deux aspects :</w:t>
      </w: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64115B" w:rsidRPr="00333C60" w:rsidRDefault="0064115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7.1.C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mpétences requises :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Il s’agit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nécessaires à un individu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être le plus efficace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ssible dans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travail. Elles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définies par l’entreprise à cet effet,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identifier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nécessaires à un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 il faut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mmencer par faire l’analyse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 en réalisant une descripti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activités principales et des finalités de chaque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ste. Ceci permettra d’identifier les cirières nécessaires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permettre une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ccupati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 des plus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rmantes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ssible.    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7.2.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mpétences acquises : 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Il s’agit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réelles que maitrise le salarié à un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nné. Un des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 qui peut être utilisé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évaluer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réelles d’un individu est le bilan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cela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place l’individu dans une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similaire à une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réelle de travail qu’il aura à gérer durant une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bien définie. Le but étant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bserver la mise en œuvre de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tentiel, ses caractéristiques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ainsi que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adaptati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nnement.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 l’entreprise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égales à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des salariés. Plus les salariés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ppent 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mpétences, plus l’entreprise est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marché.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faire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luer les salariés et l’entreprise, il est nécessaire de réaliser régulièrement un « inventaire »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mpétences détenues par l’entreprise. Cet inventaire permet de s’appuyer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sur un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cument écrit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individuellement sur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jets des salariés et de l’entreprise et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aux salariés une feuille de 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leur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L’entretien annuel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mpétences des salariés est un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qui permet de réaliser cet inventaire.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être efficace, cet entretien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se préparer au niveau de l’entreprise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au niveau des salariés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que chacun en maîtrise les enjeux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ntenus.</w:t>
      </w: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64115B" w:rsidRPr="00333C60" w:rsidRDefault="0064115B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90187" w:rsidRPr="00333C60" w:rsidRDefault="00790187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Chapitre III : la m</w:t>
      </w:r>
      <w:r w:rsidR="00241D39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n des RH et s</w:t>
      </w:r>
      <w:r w:rsidR="00241D39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n impact sur la perf</w:t>
      </w:r>
      <w:r w:rsidR="00241D39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 xml:space="preserve">rmance de l’entreprise </w:t>
      </w: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B2F21" w:rsidRPr="00333C60" w:rsidRDefault="00DB2F21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1-définiti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du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ncept M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 :</w:t>
      </w:r>
    </w:p>
    <w:p w:rsidR="00DB2F21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BBINS, S. et JUDGE, T. (2006 :196),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un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cessus par lequel un individu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nfère à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une intensité, une directi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et une persistance en vue d'atteindre un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nné.</w:t>
      </w:r>
    </w:p>
    <w:p w:rsidR="00DB2F21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Dans la phil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phie classique et sa partie psych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 et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rale,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l’ensemble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nsidérati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alléguées par le sujet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tifs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Auj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urd’hui, dans un sens plus général et plus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 d’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bjectivité,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dira que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rces qui déterminent les actes d’individu.</w:t>
      </w:r>
      <w:r w:rsidRPr="00333C60">
        <w:rPr>
          <w:rStyle w:val="Appelnotedebasdep"/>
          <w:rFonts w:asciiTheme="majorBidi" w:eastAsia="Times New Roman" w:hAnsiTheme="majorBidi" w:cstheme="majorBidi"/>
          <w:color w:val="000000"/>
          <w:sz w:val="24"/>
          <w:szCs w:val="24"/>
        </w:rPr>
        <w:footnoteReference w:id="30"/>
      </w:r>
    </w:p>
    <w:p w:rsidR="00DB2F21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1.2.La m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tivati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 xml:space="preserve">n au travail: </w:t>
      </w:r>
    </w:p>
    <w:p w:rsidR="00DB2F21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Pinder (1984):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 «est un ensemble des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rces énergiques qui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viennent aussi bien de l’intérieure de l’être humain que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nenvir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ursusciterlec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rtement.»</w:t>
      </w:r>
      <w:r w:rsidRPr="00333C60">
        <w:rPr>
          <w:rStyle w:val="Appelnotedebasdep"/>
          <w:rFonts w:asciiTheme="majorBidi" w:eastAsia="Times New Roman" w:hAnsiTheme="majorBidi" w:cstheme="majorBidi"/>
          <w:color w:val="000000"/>
          <w:sz w:val="24"/>
          <w:szCs w:val="24"/>
        </w:rPr>
        <w:footnoteReference w:id="31"/>
      </w:r>
    </w:p>
    <w:p w:rsidR="00DB2F21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travail, «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ncerne les facteurs agissant dans l’énergie dépl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yée au travail et la directi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 du travail. Les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ix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nnels, les préférences vis-à-vis de certaines tâches, l’eff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 et l’attenti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dépl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 a la réalisati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d’un travail, l’engagement et l’inn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de même que les retardes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ntaires et l’intenti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changer d’empl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i,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différents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rtements des quels est inféré le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ncept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travail. Il va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 que l’empl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yeur,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ses sub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nnés est essentielle à la survie et la réussite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entreprise autant que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l’empl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yé,sapr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prem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nestvitaleàs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nbien-être.</w:t>
      </w:r>
      <w:r w:rsidRPr="00333C60">
        <w:rPr>
          <w:rStyle w:val="Appelnotedebasdep"/>
          <w:rFonts w:asciiTheme="majorBidi" w:eastAsia="Times New Roman" w:hAnsiTheme="majorBidi" w:cstheme="majorBidi"/>
          <w:color w:val="000000"/>
          <w:sz w:val="24"/>
          <w:szCs w:val="24"/>
        </w:rPr>
        <w:footnoteReference w:id="32"/>
      </w:r>
    </w:p>
    <w:p w:rsidR="00CC2767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En 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gie de travail, et précisément chez VALLERAND et THILL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 travail représente «le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nstruit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thétique utilisé afin de décrire les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rces internes et/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externes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duisant le déclenchement,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n,l’intensitéetlapersistancedec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rtement.»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3"/>
      </w:r>
    </w:p>
    <w:p w:rsidR="00CC2767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Cette définiti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uligne la difficulté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bserver directement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d’une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nne, cela signifiée que celle-ci est un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ncept thé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rique (= une abstracti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n)…..et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une réalité matérielle en tant que telle (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ne peut que l’inférer derrière certains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rtement), elle s’agit d’un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qu’est déclenchée à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rigine par l’acti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d’une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rce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interne qui dépend de caractéristiques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 à chaque individu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les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ins, lespulsi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ns,l’instinct, les traits de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nnalité.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elle peut être déclenchée aussi par des facteurs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externe qui dépend de la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de l’envir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nnement de travail,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de management des supérieurs ,de la nature et de niveaux de 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i,….etc. </w:t>
      </w:r>
    </w:p>
    <w:p w:rsidR="00CC2767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effet;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 travail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un ensemble des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rts, d’énergie physique, intellectuelle et/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mentale dépl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yés dans le travail dirigés avec intensité et de manière persistante vers la réalisati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entendus. LEVY-LEB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YER dans cette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che explique qu’être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c’est essentiellement «av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ir un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bjectif, décidé de faire un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l’atteindre etpersévérerdanscetteeff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rtjusqu’àcequelebuts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itatteint.»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4"/>
      </w:r>
    </w:p>
    <w:p w:rsidR="00145656" w:rsidRPr="00333C60" w:rsidRDefault="00DB2F21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 sein de l’entreprise est liée à la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des travailleurs dans leur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 de travail, au degré des relati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l’échange des idées à l’intérieure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rganisme. Elle représente un véritable levier de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elle permet de maintenir l’entreprise à un niveau élevé de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rtent, </w:t>
      </w:r>
      <w:r w:rsidR="00145656" w:rsidRPr="00333C60">
        <w:rPr>
          <w:rFonts w:asciiTheme="majorBidi" w:hAnsiTheme="majorBidi" w:cstheme="majorBidi"/>
          <w:sz w:val="24"/>
          <w:szCs w:val="24"/>
        </w:rPr>
        <w:t>lutter</w:t>
      </w:r>
      <w:r w:rsidRPr="00333C60">
        <w:rPr>
          <w:rFonts w:asciiTheme="majorBidi" w:hAnsiTheme="majorBidi" w:cstheme="majorBidi"/>
          <w:sz w:val="24"/>
          <w:szCs w:val="24"/>
        </w:rPr>
        <w:t xml:space="preserve">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ncurrence et être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à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int des </w:t>
      </w:r>
      <w:r w:rsidR="00145656"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uveautés .</w:t>
      </w:r>
      <w:r w:rsidRPr="00333C60">
        <w:rPr>
          <w:rFonts w:asciiTheme="majorBidi" w:hAnsiTheme="majorBidi" w:cstheme="majorBidi"/>
          <w:sz w:val="24"/>
          <w:szCs w:val="24"/>
        </w:rPr>
        <w:t>C’estun«des élémentdécisifsàlasurviedesentreprises».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5"/>
      </w:r>
    </w:p>
    <w:p w:rsidR="00145656" w:rsidRPr="00333C60" w:rsidRDefault="00145656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salaries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nstituant une pré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ccupati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stratégique des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litiques de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 ,et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nc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qui ser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vraiment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rmantes à l’avenir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celles qui aur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uvert la 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d’attirer l’engagement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et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pper leurs capacités à apprendre à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les niveaux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n. </w:t>
      </w:r>
    </w:p>
    <w:p w:rsidR="00CC2767" w:rsidRPr="00333C60" w:rsidRDefault="00CC2767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CC2767" w:rsidRPr="00333C60" w:rsidRDefault="00CC2767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CC2767" w:rsidRPr="00333C60" w:rsidRDefault="00145656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-Les caractéristiques de la m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n:</w:t>
      </w:r>
    </w:p>
    <w:p w:rsidR="00145656" w:rsidRPr="00333C60" w:rsidRDefault="00145656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gue s’acc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rdent sur les caractéristiques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distinguent quatre éléments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nstitutifs de cec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nstruit .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6"/>
      </w:r>
    </w:p>
    <w:p w:rsidR="00145656" w:rsidRPr="00333C60" w:rsidRDefault="000D0C28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3-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 xml:space="preserve"> 1-Le déclenchement du c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mp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rtement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 c’est le passage de l’absence d’activité à l’exécuti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n de tâche nécessitant une dépense d’énergie physique, intellectuelle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u mentale.la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urnit l’énergie nécessaire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ur effectuer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rtement </w:t>
      </w:r>
    </w:p>
    <w:p w:rsidR="00145656" w:rsidRPr="00333C60" w:rsidRDefault="000D0C28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lastRenderedPageBreak/>
        <w:t>3.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33C60">
        <w:rPr>
          <w:rFonts w:asciiTheme="majorBidi" w:hAnsiTheme="majorBidi" w:cstheme="majorBidi"/>
          <w:b/>
          <w:bCs/>
          <w:sz w:val="24"/>
          <w:szCs w:val="24"/>
        </w:rPr>
        <w:t xml:space="preserve"> .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La directi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n du c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mp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rtement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 :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dirige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rtement dans le sens qu’il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nvient, c’est-à dire vers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bjectifs à atteindre elle est le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rce incitatrice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riente l’énergie nécessaire à la réalisati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des buts à atteindre, les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rts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ur réaliser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mieux,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n ses capacités, le travail qui est attendu. </w:t>
      </w:r>
    </w:p>
    <w:p w:rsidR="00CC2767" w:rsidRPr="00333C60" w:rsidRDefault="000D0C28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</w:rPr>
        <w:t>3.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3 L’intensité du c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mp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</w:rPr>
        <w:t>rtement</w:t>
      </w:r>
      <w:r w:rsidR="00145656"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n incite à dépenser l’énergie à la mesure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bjectifs à atteindre .elle se manifeste par le niveau des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rts physique ,intellectuel setment aux dépl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yés dans le travail. </w:t>
      </w:r>
    </w:p>
    <w:p w:rsidR="00145656" w:rsidRPr="00333C60" w:rsidRDefault="00CC2767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</w:rPr>
        <w:t>3.</w:t>
      </w:r>
      <w:r w:rsidR="00145656" w:rsidRPr="00333C60">
        <w:rPr>
          <w:rFonts w:asciiTheme="majorBidi" w:hAnsiTheme="majorBidi" w:cstheme="majorBidi"/>
          <w:b/>
          <w:bCs/>
          <w:i/>
          <w:iCs/>
          <w:sz w:val="24"/>
          <w:szCs w:val="24"/>
        </w:rPr>
        <w:t>4La persistance du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i/>
          <w:iCs/>
          <w:sz w:val="24"/>
          <w:szCs w:val="24"/>
        </w:rPr>
        <w:t>mp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b/>
          <w:bCs/>
          <w:i/>
          <w:iCs/>
          <w:sz w:val="24"/>
          <w:szCs w:val="24"/>
        </w:rPr>
        <w:t>rtement</w:t>
      </w:r>
      <w:r w:rsidR="00145656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: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urage l’énergie nécessaire à la réalisati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régulière buts la persistance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rtement se manifeste par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ntinuité dans le temps des caractéristiques de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n et d’intensité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45656" w:rsidRPr="00333C60">
        <w:rPr>
          <w:rFonts w:asciiTheme="majorBidi" w:hAnsiTheme="majorBidi" w:cstheme="majorBidi"/>
          <w:sz w:val="24"/>
          <w:szCs w:val="24"/>
        </w:rPr>
        <w:t xml:space="preserve">n. </w:t>
      </w:r>
    </w:p>
    <w:p w:rsidR="00145656" w:rsidRPr="00333C60" w:rsidRDefault="00145656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2.types de m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n:</w:t>
      </w:r>
    </w:p>
    <w:p w:rsidR="00CC2767" w:rsidRPr="00333C60" w:rsidRDefault="00145656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ussel patrice, L’eff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impliqué par le travail peut venir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«externe» résultante d’un échange entre ce que l’individu</w:t>
      </w:r>
      <w:r w:rsidR="004275FA" w:rsidRPr="00333C60">
        <w:rPr>
          <w:rFonts w:asciiTheme="majorBidi" w:hAnsiTheme="majorBidi" w:cstheme="majorBidi"/>
          <w:sz w:val="24"/>
          <w:szCs w:val="24"/>
        </w:rPr>
        <w:t xml:space="preserve"> réalise et les réc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mpenses qui lui attribue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n,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it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n «interne» directement liée à la nature même de travail. Ce qui signifie que le travailestal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rsréalisép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urlui-mêmeetpasenéchanged’autressatisfacti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4275FA" w:rsidRPr="00333C60">
        <w:rPr>
          <w:rFonts w:asciiTheme="majorBidi" w:hAnsiTheme="majorBidi" w:cstheme="majorBidi"/>
          <w:sz w:val="24"/>
          <w:szCs w:val="24"/>
        </w:rPr>
        <w:t>ns.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7"/>
      </w:r>
    </w:p>
    <w:p w:rsidR="004275FA" w:rsidRPr="00333C60" w:rsidRDefault="004275FA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2.1.La m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 intrinsèque:</w:t>
      </w:r>
    </w:p>
    <w:p w:rsidR="00CC2767" w:rsidRPr="00333C60" w:rsidRDefault="004275FA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intrinsèque résulte de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 initiative de l’individu,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au plaisir et au désir que ce dernier peut épr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uver en réalisant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travail et à la satisfacti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qu’en résulte.«Une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est intrinsèquement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rsqu’elle effectue des activités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ntairement et par intérêt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l’activitéellemême».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8"/>
      </w:r>
    </w:p>
    <w:p w:rsidR="004275FA" w:rsidRPr="00333C60" w:rsidRDefault="004275FA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Les travailleurs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principalement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d’une 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intrinsèque en lestr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uvesqu’ils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mplirleurstravailp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urlasatisfacti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netleplaisirqu’il en retire, ils effectuent leurs travail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ntairement et par intérêt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elle-même sans atteindre de réc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mpense. </w:t>
      </w:r>
    </w:p>
    <w:p w:rsidR="00CC2767" w:rsidRPr="00333C60" w:rsidRDefault="00CC2767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C2767" w:rsidRPr="00333C60" w:rsidRDefault="00CC2767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4275FA" w:rsidRPr="00333C60" w:rsidRDefault="004275FA" w:rsidP="00333C60">
      <w:pPr>
        <w:spacing w:before="100" w:beforeAutospacing="1" w:after="100" w:afterAutospacing="1" w:line="240" w:lineRule="auto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2.2. La m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n extrinsèque : </w:t>
      </w:r>
    </w:p>
    <w:p w:rsidR="004C5321" w:rsidRPr="00333C60" w:rsidRDefault="004275FA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extrinsèque mise en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uvement par un stimulus externe, le plus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uvent par l’atteint duré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mpense . Elle relève des incitati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extérieures quip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ussentl’individuàagirdansl’attenti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btenirunec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nséquencequise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 à l’extérieur de travail lui même.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extrinsèque «c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au degré avec lequel les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ussées à travailler plus en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leur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n»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39"/>
      </w:r>
      <w:r w:rsidRPr="00333C60">
        <w:rPr>
          <w:rFonts w:asciiTheme="majorBidi" w:hAnsiTheme="majorBidi" w:cstheme="majorBidi"/>
          <w:sz w:val="24"/>
          <w:szCs w:val="24"/>
        </w:rPr>
        <w:t>. 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mprend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que celle-ci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à la recherche de réc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mpenses et évitement de puniti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externes, et que la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la qualité des relati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avec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llègues, l’hygiène et la sécurité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 des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externe. En effet; un salarié avec un degré élevé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externe à effectué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travail parce que cela lui permet de faire beauc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up d’argent, et d’av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 certain niveau de vie. Ce type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 à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mique de travail et ils évident que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le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nde à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 d’un salaire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urvivre.</w:t>
      </w:r>
    </w:p>
    <w:p w:rsidR="004C5321" w:rsidRPr="00333C60" w:rsidRDefault="004C5321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4275F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l’entreprise ces deux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rmes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représente une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 d’efficacité et un avantage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ncurrentiel indéniable, parce que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rsque la situati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travail s’acc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mpagne de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nnaissance, de val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de stimulati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,d’aut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mie et de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.Elle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ffre à la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nécessaires à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épan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uissement et l’entreprise se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risé par les salariés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tivés permettant sa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ductivité et sa pérennité.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0"/>
      </w:r>
    </w:p>
    <w:p w:rsidR="009831D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3.les s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urces dem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n:</w:t>
      </w:r>
    </w:p>
    <w:p w:rsidR="003A0408" w:rsidRPr="00333C60" w:rsidRDefault="003A0408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9831D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3.1.Lac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mmunicati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netlafixati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ndes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bjectifs: </w:t>
      </w:r>
    </w:p>
    <w:p w:rsidR="009831D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prim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rdial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utenir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salariés,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il est très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mmuniquer de manière claire et régulière auprès des salariés, et ce, à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les niveaux. En effet, les managers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ximité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mmuniquer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été fixés à 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 afin que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l’équipe avance dans le même sens. Le manager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également veiller à ce que l’ensemble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ait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mpris leurs buts ainsiqueleursenjeux. </w:t>
      </w:r>
    </w:p>
    <w:p w:rsidR="009831D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rte pas uniquement sur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bjectifs, mais aussi sur d’autres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ints,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tamment sur les différentes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prises par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générale.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il faut qu’elle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it </w:t>
      </w:r>
      <w:r w:rsidR="009831DA" w:rsidRPr="00333C60">
        <w:rPr>
          <w:rFonts w:asciiTheme="majorBidi" w:hAnsiTheme="majorBidi" w:cstheme="majorBidi"/>
          <w:sz w:val="24"/>
          <w:szCs w:val="24"/>
        </w:rPr>
        <w:t>ascendante :</w:t>
      </w:r>
      <w:r w:rsidRPr="00333C60">
        <w:rPr>
          <w:rFonts w:asciiTheme="majorBidi" w:hAnsiTheme="majorBidi" w:cstheme="majorBidi"/>
          <w:sz w:val="24"/>
          <w:szCs w:val="24"/>
        </w:rPr>
        <w:t xml:space="preserve"> les salariés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ssibilité de l’exprimer,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nner </w:t>
      </w:r>
      <w:r w:rsidR="009831DA" w:rsidRPr="00333C60">
        <w:rPr>
          <w:rFonts w:asciiTheme="majorBidi" w:hAnsiTheme="majorBidi" w:cstheme="majorBidi"/>
          <w:sz w:val="24"/>
          <w:szCs w:val="24"/>
        </w:rPr>
        <w:t xml:space="preserve">leurs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831DA" w:rsidRPr="00333C60">
        <w:rPr>
          <w:rFonts w:asciiTheme="majorBidi" w:hAnsiTheme="majorBidi" w:cstheme="majorBidi"/>
          <w:sz w:val="24"/>
          <w:szCs w:val="24"/>
        </w:rPr>
        <w:t>pini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9831DA" w:rsidRPr="00333C60">
        <w:rPr>
          <w:rFonts w:asciiTheme="majorBidi" w:hAnsiTheme="majorBidi" w:cstheme="majorBidi"/>
          <w:sz w:val="24"/>
          <w:szCs w:val="24"/>
        </w:rPr>
        <w:t>ns</w:t>
      </w:r>
      <w:r w:rsidRPr="00333C60">
        <w:rPr>
          <w:rFonts w:asciiTheme="majorBidi" w:hAnsiTheme="majorBidi" w:cstheme="majorBidi"/>
          <w:sz w:val="24"/>
          <w:szCs w:val="24"/>
        </w:rPr>
        <w:t xml:space="preserve"> et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qu’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prend leurs idées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nsidérati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Le manager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assurer le suividecettec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De ce fait; Une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permet au travailleurs de plus s’investirdansleurtravailetdanslaviedel’entreprise. </w:t>
      </w:r>
    </w:p>
    <w:p w:rsidR="009831D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3.2.Larec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nnaissance:</w:t>
      </w:r>
    </w:p>
    <w:p w:rsidR="004275FA" w:rsidRPr="00333C60" w:rsidRDefault="004275FA" w:rsidP="00333C60">
      <w:pPr>
        <w:spacing w:after="0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au travail est un élément très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qui impacte directement sur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salariés. En effet, plus un salarié se sent</w:t>
      </w:r>
    </w:p>
    <w:p w:rsidR="004C5321" w:rsidRPr="00333C60" w:rsidRDefault="009831DA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nnu dans l’entreprise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ùil travaille, plus il va être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car il va se sentir unique et partie intégrante de celle-ci. Chacun a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 d’être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nnu et de ressentir que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nsable à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nfidence en ca capacité à réussir.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la chanceàt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usdetravaillersurlabasedeleurc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mpétence,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ntenleurd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nnent unelargep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ssibilitédef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nstitueunefaç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nadéquatedem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tiverles agents</w:t>
      </w:r>
      <w:r w:rsidR="000D0C28" w:rsidRPr="00333C60">
        <w:rPr>
          <w:rFonts w:asciiTheme="majorBidi" w:hAnsiTheme="majorBidi" w:cstheme="majorBidi"/>
          <w:sz w:val="24"/>
          <w:szCs w:val="24"/>
        </w:rPr>
        <w:t>.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Une analyse scientifique de 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a fait apparaître quatre dimensi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principales ,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suivantes:</w:t>
      </w:r>
      <w:r w:rsidR="00CC2767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1"/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3.2.1. Rec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nnaître la pers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nne :  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en tant qu’individu et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 tant que salarié de l’entreprise. Elle peut passer ne serait-ce que par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du prén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 du salarié, le 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anniversaire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 par l’échange de banalité afin de lui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ntrer que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s’intéresse à lui et qu’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le respecte. 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3.2.2. Rec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nnaître les résultats :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du salarié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au résultat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travail. Peut prendre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 verbale en le félicitant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simplement de ses résultats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sitifs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 par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d’une prime au mérite. 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3.2.3 Rec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nnaître l’eff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rt </w:t>
      </w:r>
      <w:r w:rsidRPr="00333C60">
        <w:rPr>
          <w:rFonts w:asciiTheme="majorBidi" w:hAnsiTheme="majorBidi" w:cstheme="majorBidi"/>
          <w:sz w:val="24"/>
          <w:szCs w:val="24"/>
        </w:rPr>
        <w:t>: 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du salarié liée aux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urnis, aux engagements et aux risques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urus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atteindre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fixés ,par le fait de l’enc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urager à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ursuivre ses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rts.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3.2.4. Rec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nnaître les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mpétences </w:t>
      </w:r>
      <w:r w:rsidRPr="00333C60">
        <w:rPr>
          <w:rFonts w:asciiTheme="majorBidi" w:hAnsiTheme="majorBidi" w:cstheme="majorBidi"/>
          <w:sz w:val="24"/>
          <w:szCs w:val="24"/>
        </w:rPr>
        <w:t>: 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aux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aux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nsabilités du salarié. Et dans la plupart des cas, la simple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verbale et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rmelle suffit au salarié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se sentir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nnu dans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ainsi susciter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chez lui .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3.3. La rémunérati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n:</w:t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  <w:r w:rsidRPr="00333C60">
        <w:rPr>
          <w:rFonts w:asciiTheme="majorBidi" w:hAnsiTheme="majorBidi" w:cstheme="majorBidi"/>
          <w:sz w:val="24"/>
          <w:szCs w:val="24"/>
        </w:rPr>
        <w:t>La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une des bases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urnables d’une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de RH qui vise à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autre un salaire fixe adapté au secteur et à la taille de l’entreprise. Elle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mprend également l’ensemble des avantages en nature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ciaux et la participati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éventuelle des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yés aux résultats. F. TAYL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nsidéré que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ndé sur le gain: l’h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travail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percev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 revenu, le salaire au rendement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un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yend’inciter le travailleur à augmenté ses résultats.</w:t>
      </w: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3.4. Les c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nditi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ns de travail:</w:t>
      </w:r>
    </w:p>
    <w:p w:rsidR="00114F0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Différents facteurs peuvent influer sur le climat de travail d’une entreprise, d’une part des facteurs externes à l’entreprise (principalement des facteurs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-s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ciaux) puis d’autre part des facteurs internes à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(satisfacti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salariés, stress, malaises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nflits).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 du manager peuvent 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uirde beau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up d’aut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rganiser leur travail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leur semble,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des 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raires rais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nnables et réguliers, leur permettant de préserver un équilibre entre leur vie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 et leur vie privée, travailler dans des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caux agréables et spacieux. Il est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une entreprise de mesurer et sentir le climat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cial,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par le biais de différents indicateurs,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l’absentéisme, le turn-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ver, les démissi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 les revendicati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ns. Un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climat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cial va entrainer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chez les salariés dans le sens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ù ils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se sentir bien, sereins et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nfiance avec l’ensemble des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nstituant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Ils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envi des’investir davantage dans leur travail.</w:t>
      </w:r>
      <w:r w:rsidR="00114F08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2"/>
      </w:r>
    </w:p>
    <w:p w:rsidR="000D0C28" w:rsidRPr="00333C60" w:rsidRDefault="000D0C2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nc, un individu qui travail dans les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a plus la chance d’être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inn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ver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créer des techniques qui lui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risent l’augmentati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ductivité.</w:t>
      </w:r>
    </w:p>
    <w:p w:rsidR="004C5321" w:rsidRPr="00333C60" w:rsidRDefault="003A0408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4-Imp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rtance de la m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n :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BIDAULT et al. (1994 :23),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n'attend des salariés qu'ils app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rtent : leurs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nnaissances, leurs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mpétences, leur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nnalisme, leur sérieux, leur rigueur, leur 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nscience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nnelle, leur créativité, leur capacité d'adaptati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Le recrutement revêt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une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rtance prim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rdiale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la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 marche de l'entreprise. Mais ces qualités ne ser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pleinement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ppées que si les salariés se sentent bien dans l'entreprise, s'ils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envie qu'elle réussisse, en un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t, s'ils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tivés. Les salariés entretiennent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uvent avec leur entreprise des liens faits de respect et d'affecti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Cet attachement se traduit par leur implicati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n, plus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rte, qui se manifeste par leur présence, leur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nscience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nnelle, leur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uci de l'insert de l'entreprise, etc.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L'absence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peut 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nséquences catastr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phiques sur la vie de l'entreprise.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1" w:name="_Toc266925527"/>
      <w:bookmarkEnd w:id="1"/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Figure . C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nséquences dues à l'absence de m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Attenti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relâchée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Faible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nscience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Mauvais climat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fréquentes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Mauvaises transmissi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des 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Retards et absences fréquents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Pauses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ngues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Retards et erreurs dans les travaux administratifs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QUALITE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ATTEINTE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EFFICACITE FAIBLE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Mauvais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Mauvaise image de l'entreprise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rtl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ntentement des clients</w:t>
      </w:r>
    </w:p>
    <w:p w:rsidR="00296AF7" w:rsidRPr="00333C60" w:rsidRDefault="00296AF7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  <w:t>DIFFICULTES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  <w:t>UR L'ENTREPRISE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· Perte de clients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· Pas de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uveaux clients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urce: BIDAULT, E. (1994 :23) et al. 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Acti</w:t>
      </w:r>
      <w:r w:rsidR="00241D39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 et C</w:t>
      </w:r>
      <w:r w:rsidR="00241D39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 Administratives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. Ed. Nathan, Paris.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5-Les the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ries de la m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tivati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 :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5-1La the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 xml:space="preserve">rie de la </w:t>
      </w:r>
      <w:r w:rsidR="00114F08"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pyramides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 xml:space="preserve"> des bes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ins :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HELLRIEGEL D. (2007 :168-171), les humains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nnaissent un ensemble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mplexe de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extrêmement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rts, qui se prêtent à une structure hiérarchique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us-tendue par les hyp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thèses essentielles qui suivent: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Une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un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satisfait,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rôle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perd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rtance.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is, un autre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émerge 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gressivement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en prendre la place, si bien que les humains s'eff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rcent en permanence de satisfaire un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in.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la maj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rité des humains, le réseau de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est très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mplexe et plusieurs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influent sur le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 à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ment. Il est clair que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rsqu'une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 fait face à une urgence, une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if ép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uvantable, par exemple, ce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mine jusqu'à sa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Il faut satisfaire des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niveau inferieur avant que l'activati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de niveau supérieur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suffisante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diriger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nduite.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dalités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plus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mbreuses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niveau supérieur que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niveau inferieur.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2" w:name="_Toc266925528"/>
      <w:bookmarkEnd w:id="2"/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Figure . Hiérarchie des bes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ins, sel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 Masl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w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077720" cy="2128673"/>
            <wp:effectExtent l="0" t="0" r="0" b="5080"/>
            <wp:docPr id="1" name="Image 1" descr="https://www.memoireonline.com/10/12/6316/Impact-de-la-motivation-de-ressources-humaines-pour-une-meilleure-performance-de-lentreprise-de-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s://www.memoireonline.com/10/12/6316/Impact-de-la-motivation-de-ressources-humaines-pour-une-meilleure-performance-de-lentreprise-de-s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84" cy="212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urce: HELLRIEGEL D. (2007 :169). 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Management des </w:t>
      </w:r>
      <w:r w:rsidR="00241D39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ns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. 2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  <w:vertAlign w:val="superscript"/>
        </w:rPr>
        <w:t>ème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Editi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eck.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Cette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ndée par ABRAHAM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 demeure très certainement la plus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nnue des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ries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Elle rep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 sur l'hyp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thèse d'une hiérarchie de cinq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pres à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individu qui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 :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physi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giques, qui incluent la faim, la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if, la sexualité, et autres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physi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giques tels que de se mettre à l'abri.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·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sécurité, qui engl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bent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ce qui est du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 de la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ntre les agressi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physiques et ém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nnelles.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ins d'appartenance ;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ù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les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d'affecti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d'intégrati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à un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 d'amitié.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d'estime : qui engl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bent au niveau interne, l'estime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i, l'aut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mie et l'acc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 et, au niveau externe, le statut, la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nnaissance, et l'attenti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  <w:r w:rsidR="00114F08" w:rsidRPr="00333C60">
        <w:rPr>
          <w:rStyle w:val="Appelnotedebasdep"/>
          <w:rFonts w:asciiTheme="majorBidi" w:eastAsia="Times New Roman" w:hAnsiTheme="majorBidi" w:cstheme="majorBidi"/>
          <w:color w:val="000000"/>
          <w:sz w:val="24"/>
          <w:szCs w:val="24"/>
        </w:rPr>
        <w:footnoteReference w:id="43"/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réalisati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 : qui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curent l'énergie permettant de devenir ce que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est.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nnel, expl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tentiels et 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 niveau hiérarchique suit une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dilat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ire, c'est à dire que si l'un de ces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est satisfait, il cède la place à un autre. En termes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peut ainsi dire que, bien qu'aucun ne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jamais pleinement satisfait dans sa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talité, un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qui l'est de faç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significative cesse d'être un facteur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Aussi,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w,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tiver un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nécessite au préalable de cerner à quel niveau hiérarchique il se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et de s'attacher à satisfaire ces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ins.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 a divisé ces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à deux catég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ries qui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 :</w:t>
      </w:r>
    </w:p>
    <w:p w:rsidR="003A0408" w:rsidRPr="00333C60" w:rsidRDefault="009B743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du niveau inférieur :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satisfaits au niveau externe (physi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 et de sécurité)</w:t>
      </w:r>
    </w:p>
    <w:p w:rsidR="003A0408" w:rsidRPr="00333C60" w:rsidRDefault="009B743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du niveau supérieur :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satisfaits au niveau interne (s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ciaux, estime et réalisati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3A0408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i).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de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 a reçu un accueil enth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usiaste, en particulier des chefs d'entreprise. Le fait qu'elle relève d'une certaine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 intuitive et qu'elle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intelligible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la plupart plaide effectivement en sa faveur.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HELLRIEGEL et al. (1992:164), les travaux de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w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fait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bjet d'une grande attenti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part des managers et des psych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gues. Des recherches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révélé que les managers d'un rang élevé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généralement plus capables de satisfaire leurs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nsidérati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d'aut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 que les managers d'un rang inférieur.</w:t>
      </w:r>
    </w:p>
    <w:p w:rsidR="009B7432" w:rsidRPr="00333C60" w:rsidRDefault="009B743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bookmarkStart w:id="3" w:name="_Toc266613685"/>
      <w:bookmarkStart w:id="4" w:name="_Toc266928596"/>
      <w:bookmarkStart w:id="5" w:name="toc33"/>
      <w:bookmarkEnd w:id="3"/>
      <w:bookmarkEnd w:id="4"/>
      <w:bookmarkEnd w:id="5"/>
    </w:p>
    <w:p w:rsidR="009B7432" w:rsidRPr="00333C60" w:rsidRDefault="009B743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5.2 La thé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rie ERD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D'après SCHERMERH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RN, J.R et al, (2000 :198),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ERD est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laquelle il existe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upes de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ndamentaux: l'existence, la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le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Cette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ndée par CLAYT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ALDERFER est une révisi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revue et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rrigée de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des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 de faç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à être davantage en 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 avec les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nnées empiriques. L'idée de base d'Alderfer par la définiti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upes de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ndamentaux (Existence,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 d'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ù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ERD). Dans le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 relatif à l'existence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ressemblés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ndamentaux de l'h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mme.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y retr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physi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giques et de sécurité tels que définis par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w. Le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ncernant la 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renv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ie à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tre désir d'être en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ntact avec les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nnes de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tre ent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urage. Satisfaire ces désirs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ciaux, d'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ù la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statut n'est pas étrangère, implique d'être en interacti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avec autrui. Ils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ndent aux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 et à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sante externe de l'estime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w. Le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isième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upe, enfin, appréhende les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de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ppement, c'est-à-dire un désir intrinsèque d'acc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 et d'épan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uissement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nnel. Il renv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ie à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sante interne de l'estime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Masl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w ainsi que ce qui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uche à la réalisati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i.</w:t>
      </w:r>
    </w:p>
    <w:p w:rsidR="009B7432" w:rsidRPr="00333C60" w:rsidRDefault="009B743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bookmarkStart w:id="6" w:name="_Toc266613686"/>
      <w:bookmarkStart w:id="7" w:name="_Toc266928597"/>
      <w:bookmarkStart w:id="8" w:name="toc34"/>
      <w:bookmarkEnd w:id="6"/>
      <w:bookmarkEnd w:id="7"/>
      <w:bookmarkEnd w:id="8"/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5.3. La thé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de la déterminati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n des 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bjectifs ;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D'après WERTHER et al (1990 :420),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tiver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 à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urnir un niveau élevé de rendement, il faut que l'entreprise s'assure qu'elle a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de rendement réalistes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en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nstituant un défis qu'ils y adhèrent et qu'ils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uhaitent les atteindre, qu'ils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ient leur intérêt servi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 l'atteint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bjectifs, qu'une rétr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pertinente et appr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priée dans le temps leur est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urnie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qu'ils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nnaissent les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grès réalisés vers l'atteinte du but. L'entreprise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aussi adapter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it les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les stratégies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leur atteinte.</w:t>
      </w:r>
    </w:p>
    <w:p w:rsidR="009B7432" w:rsidRPr="00333C60" w:rsidRDefault="009B743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bookmarkStart w:id="9" w:name="_Toc266613687"/>
      <w:bookmarkStart w:id="10" w:name="_Toc266928598"/>
      <w:bookmarkStart w:id="11" w:name="toc35"/>
      <w:bookmarkEnd w:id="9"/>
      <w:bookmarkEnd w:id="10"/>
      <w:bookmarkEnd w:id="11"/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5.4. La thé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de Skinner ;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Ge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rge TERRY. R. et FRANKLIN.G. (1985:360-361), un facteur de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sitif est une gratificati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un stimulus qui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 la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babilité d'une réacti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dans le sens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uhaité, qui aura elle-même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nséquences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sitives (p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 cadre et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yé), et aura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tendance à être ren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uvelée.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us les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upes val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risent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nséquences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sitives, le défi auquel se heurte un dirigeant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nsiste à sélecti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nner des facteurs de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sitif capable de créer,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rcer et perpétuer un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uhaité.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atteindre les résultats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ulus,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peut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urir à des affectati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ns, à des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is, à la participati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aux prises de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à de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mbreux autres facteurs de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sitifs.</w:t>
      </w:r>
    </w:p>
    <w:p w:rsidR="003A0408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Skinner présente aussi l'utilisati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facteurs de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rcement négatifs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neutres dans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dèle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en visant à déc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urager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rtements indésirables et à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urager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uhaitables. Mais Skinner pense que les facteurs les plus puissants d'acti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sur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les facteurs de renf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sitifs, qui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de l'argent à l'intérêt du travail.</w:t>
      </w:r>
    </w:p>
    <w:p w:rsidR="005039F9" w:rsidRPr="00333C60" w:rsidRDefault="003A04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sitive et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négative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chacune leur efficacité. La sancti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peut être dém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tivante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l'intéressé. Mais, il faut relativiser cette crainte, car elle fait appel au principe de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nsabilité et d'exemplarité. Elle renv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ie aussi l'individu au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upe. Ce dernier peut mal vivre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sancti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nnés quand ils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jeu. Ce peut être un facteur de dém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quand une absence de sancti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traduit de fait un déséquilibre entre celui qui se dév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ue et celui qui ne fait rien. Le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uci d'équité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guider l'administrateur. De ce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int de vue, la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intégrer aussi dans sa pratique administrative, la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upe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d'équipe.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6- les facteurs de m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tivati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ns :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HELLRIEGEL et al. (1992 :172), la première série de facteurs, les facteurs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mprend le travail lui-même,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nsidérati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bénéficie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yé, l'avancement et la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nsabilité. Ils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cies aux sentiments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sitifs qu'épr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l'individu envers le travail et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liés au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ntenu du travail en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i. A leur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ur, ces sentiments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sitifs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ciés aux expériences vécues dans le passé par l'individu en matière d'acc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mplissement,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nsidérati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et de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nsabilité. Ils subsistent de faç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durable et ne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nt pas liés de 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manière éphémère à l'exécuti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d'un travail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nné. 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nc des facteurs intrinsèques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des facteurs internes en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directe avec le travail.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Les facteurs d'hygiène de vie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mprennent la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litique générale de l'entreprise, et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administrati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dalités de supervisi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les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ns,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travail et les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interpers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nnelles. Ces facteurs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cies aux sentiments négatifs qu'épr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un individu envers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 et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lies au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ntexte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à l'envir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 dans lequel le travail est réalisé. 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nt des facteurs extrinsèques,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facteurs extérieures au travail.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En partant de cette idée,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mprend que l'entreprise, en particulier les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nsables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ivent tenir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mpte de ces deux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rtes de facteurs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nnels. En premier lieu,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peut être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tivé par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travail, mais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rsque les facteurs extrinsèques manquent sa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diminue ce qui va entrainer une faible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ductivité.</w:t>
      </w:r>
    </w:p>
    <w:p w:rsidR="005039F9" w:rsidRPr="00333C60" w:rsidRDefault="005039F9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bookmarkStart w:id="12" w:name="_Toc266613689"/>
      <w:bookmarkStart w:id="13" w:name="_Toc266928600"/>
      <w:bookmarkStart w:id="14" w:name="toc37"/>
      <w:bookmarkEnd w:id="12"/>
      <w:bookmarkEnd w:id="13"/>
      <w:bookmarkEnd w:id="14"/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6.1. Les facteurs intrinsèques</w:t>
      </w:r>
      <w:r w:rsidR="009F5CE5"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 :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WERTHER, et al (1990 :418), les facteurs intrinsèques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nt les facteurs internes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en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avec le travail. Leurs effets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en grands partis intérieurs à l'individu. L'entreprise n'a une influence indirecte sur ces facteurs. Quelques facteurs 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uent significativement un grand rôle sur la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à sav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ir: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Equité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: chaque salarié évalue ce qu'il app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rte, ses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au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fit de l'entreprise tels que ses eff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rts, ses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mpétences, ses résultats. Il évalue également ce qu'il reç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it, sa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les avantages qu'il en retire en termes de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de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nnaissance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de statuts. Il calcule un 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n/c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qu'il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mpare avec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qu'il a du même 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ncernant d'autres salariés, dans l'entreprise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en deh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Chaque salarié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uhaite être traité équitablement. Le DRH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it mettre en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 les clés de l'équité. Garantir au salarié un traitement équitable implique que : sa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effectivement évaluée et appréciée, la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ssibilité d'accr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itre sa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lui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it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fferte, le lien entre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clair et explicite, le lien entre accr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issement de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accr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issement de la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précisé et respecté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C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: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mpréhensi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 c'est aussi l'une des principales activités du service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humaines.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urrait ne pas 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rder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appui à des changements qu'il ne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mprend pas. Le service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s'assurer que les superviseurs, les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nnaires,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nseil et les spécialistes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urnissent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 l'inf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nécessaire au sujet des changements éventuels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 manque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adéquate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nstitue un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blème auquel la plupart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face. Les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nnaires et les autres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 ne se rendent pas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mpte à quel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int il peut être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rtant de partager avec le reste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qu'ils détiennent.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le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teur qui fait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uger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L'inf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sur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envir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nnement, ses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duits, ses services et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est essentielle tant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dirigeants que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yés. Sans cette 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les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nnaires ne peuvent prendre des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ns efficaces sur les marchés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les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urces,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particulièrement les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humaines. Le système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avec les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urces humaines inclut des 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cessus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rmels et 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rmels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acquérir et distribuer l'inf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sujet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Leadership: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 leadership se définit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une influence interpers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nnelle, exercées dans une situati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nnée et dirigée par un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cessus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vers l'atteinte d'un but spécifique.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C'est une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dynamique entre le leader, les sub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nnées et la situati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à laquelle ils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nfr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ntés. Ils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tamment : L'influence interpers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 résultant de la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nnalité même du leader, la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 leader résultant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statut et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rôle dans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et enfin la situati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bjective à rés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udre résultant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physiques, de l'état d'inf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et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à atteindre.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directi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exerce un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efficace si elle est en mesure d'exercer le leadership, c'est-à-dire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mprendre la situati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gl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bale,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mmuniquer avec les sub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nnées afin de dégager une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hérence entre les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santes én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ncées ci-dessus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atteindre les buts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uhaités.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Empl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yabilité :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Les salariés de ces dernières années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pris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nscience de l'imp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rtance essentielle de leur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yabilité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élément de sécurité sur le marché du travail. Le rythme des licenciements 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miques les a sensibilisés à la fragilité de leur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i. Ils perç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ivent la nécessite de veiller à leur capacité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nserver leur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d'en retr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uver un, dans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de leur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de leur entreprise, de leur z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ne gé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graphique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de leur niveau hiérarchique.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rtl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garantir cette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yabilité, le DRH intervient à quatre niveaux :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actuelles de chaque salarié,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requises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stes actuels,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que chaque salarié peut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pper ainsi que des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dalités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y parvenir, et enfin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de l'évaluati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stes, des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stes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uveaux et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nécessaires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tenir.</w:t>
      </w:r>
    </w:p>
    <w:p w:rsidR="00296AF7" w:rsidRPr="00333C60" w:rsidRDefault="00296AF7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5039F9" w:rsidRPr="00333C60" w:rsidRDefault="005039F9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bookmarkStart w:id="15" w:name="_Toc266613690"/>
      <w:bookmarkStart w:id="16" w:name="_Toc266928601"/>
      <w:bookmarkStart w:id="17" w:name="toc38"/>
      <w:bookmarkEnd w:id="15"/>
      <w:bookmarkEnd w:id="16"/>
      <w:bookmarkEnd w:id="17"/>
      <w:r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6.2. Les facteurs extrinsèques</w:t>
      </w:r>
      <w:r w:rsidR="009F5CE5" w:rsidRPr="00333C60">
        <w:rPr>
          <w:rFonts w:asciiTheme="majorBidi" w:hAnsiTheme="majorBidi" w:cstheme="majorBidi"/>
          <w:b/>
          <w:bCs/>
          <w:sz w:val="24"/>
          <w:szCs w:val="24"/>
          <w:u w:val="single"/>
        </w:rPr>
        <w:t> :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WERTHER.et al (1990 :420), les facteurs extrinsèques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des facteurs extérieurs au travail et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cies aux sentiments négatifs qu'épr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un individu envers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 et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lies à l'envir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 dans lequel le travail est réalisé. Ces facteurs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les suivants :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les 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ciaux,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travail, la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litique générale, etc....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La rémunérati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 :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WERTHER et al (1990:458),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nnel, si elle est bien gérée, peut être un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util efficace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attirer,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utenir et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nserver la main d'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euvre. De plus, étant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 que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un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yen d'indiquer quels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rtements les plus val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risés dans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elle permet d'influencer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 la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ductivité des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yés et les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stratégiques de l'entreprise. Si par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ntre elle est mal gérée, elle peur entrainer un haut taux de 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ulement, une augmentati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l'absentéisme, plus des griefs, de l'insatisfacti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travail, une faible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ductivité et des plans stratégiques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réalisés.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Une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extrinsèque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 à un engagement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pas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l'activité elle même mais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ses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nséquences.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résulte d'une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et d'une val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équitable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mplie.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Rémunérati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 et avantages s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ciaux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 : Les systèmes de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d'avantages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 bien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nçus et mis en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 avec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permettent d'attirer un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qualifié et de le fidéliser.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base prend la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rme d'un salaire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d'un tarif 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raire avantageux, qui invite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 à entrer dans l'entreprise et à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isir d'y rester. C'est un ainsi qu'il est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ssible d'attirer dès le départ les candidats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ulus. En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sant un salaire fav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rable, la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ciété peut aussi éviter le départ des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yés, qui ne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pas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rcement mieux ailleurs. La structure de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it égaler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dépasser ce qu'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ffrent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ncurrents, car il serait difficile de gagner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nfiance de travailleurs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mpétents et de les retenir.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Les 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sés par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yeur 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uent aussi un rôle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rtant quand il s'agit de recruter des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mpétents et de les fidéliser.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appelle 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utes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santes qui s'aj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utent à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au bénéfice des travailleurs. L'augmentati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ûts des 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ulève des inquiétudes de taille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yeurs. Certains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yeurs ad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ptent des pratiques interventi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nnistes visant à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rienter les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ix médicaux des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yés, dans de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mbreuses entreprises,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fav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rise également un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de de vie plus sain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Les auteurs avaient déjà expliqué la nécessité de réc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mpenser les salariés en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leurs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tamment de leurs résultats.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variable est un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util essentiel de manifestati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cette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qui crée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variable incite les salariés à 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rer leur rendement au travail. C'est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urqu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 sa réussite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s'appuyer essentiellement sur les prémisses de la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 des attentes.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Ainsi, la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ne peut suffire à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RH même extrinsèque. Il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 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que d'autres réflexi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ient menées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intégrer les autres aspects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La prise en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mpte des autres aspects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capitale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</w:rPr>
        <w:t>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18" w:name="_Toc266613691"/>
      <w:bookmarkEnd w:id="18"/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La m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bilisati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 :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bilisati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engl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be à la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la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que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tivé il faut leur tém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igner de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nsidérati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leur attribuer des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nsabilités.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19" w:name="_Toc266613692"/>
      <w:bookmarkEnd w:id="19"/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En effet,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ne peut être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ndée que sur la prise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nscience individuelle des interacti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sitives entre la mise en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 du travail, l'év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nnelle, l'év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 et les représentati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partagées qui en déc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ulent.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Même si l'acquisiti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matériels de travail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rmants (exemple :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giciels et micr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rdinateurs) est un eng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nnel, il n'en demeure pas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ins que l'intégrati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à la culture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 de l'entreprise prime sur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yens de travail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 travail de base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bilisati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effectué par le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nnaire qui agit sur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bilité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équipe en :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nnant une cible et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mmuns ;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- mettant l'accent sur le travail d'équipe, la prise de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llective, l'aut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mie des équipes et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nnant de la marge de man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euvre, des défis et des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nsabilités, avec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 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fav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risant une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flexible,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rientée sur les pri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rités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partageant l'inf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nnant de la rétr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régulièrement et manifester de la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rtl/>
        </w:rPr>
      </w:pPr>
      <w:bookmarkStart w:id="20" w:name="_Toc266613693"/>
      <w:bookmarkStart w:id="21" w:name="_Toc266928602"/>
      <w:bookmarkStart w:id="22" w:name="toc39"/>
      <w:bookmarkEnd w:id="20"/>
      <w:bookmarkEnd w:id="21"/>
      <w:bookmarkEnd w:id="22"/>
    </w:p>
    <w:p w:rsidR="00296AF7" w:rsidRPr="00333C60" w:rsidRDefault="00296AF7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rtl/>
        </w:rPr>
      </w:pPr>
    </w:p>
    <w:p w:rsidR="00296AF7" w:rsidRPr="00333C60" w:rsidRDefault="00296AF7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rtl/>
        </w:rPr>
      </w:pPr>
    </w:p>
    <w:p w:rsidR="00296AF7" w:rsidRPr="00333C60" w:rsidRDefault="00296AF7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114F08" w:rsidRPr="00333C60" w:rsidRDefault="00114F08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6.3. Les facteur d'hygiène</w:t>
      </w:r>
      <w:r w:rsidR="009F5CE5"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 :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WERTHER et al (1990 :413), certains facteurs génèrent essentiellement une augmentati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app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rtant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travailleurs, par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ntre l'absence de ces facteurs n'engendre pas de sentiments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rtement négatifs.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les appelle facteurs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parce qu'ils entrainent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travailleurs. Ils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en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 que les travailleurs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uvent en eux-mêmes le désir de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duire mieux et davantage.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lui il existe un autre ensemble des facteurs qui se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rtent différemment. Leur absence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duit de l'insatisfacti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leur présence ne fait que réduire cette 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sans entrainer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les facteurs d'insatisfacti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tels que les 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SCHRMERH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RN, J. R et al. (2000:201), les facteurs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distincts de ceux d'insatisfacti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Les managers qui éliminent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tifs d'insatisfacti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peuvent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ramener la paix parmi leurs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yés, sans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autant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tiver. Ce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nstat a amené Herzberg à qualifier de facteurs d'hygiène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travail telles que la qualité de la supervisi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 salaire, la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litique de l'entreprise,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travail, les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aux autres et la sécurité.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rsque les facteurs lies à ces facteurs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satisfaits,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 n'épr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uvent pas d'insatisfacti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 mais ils ne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pas satisfaits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autant.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tiver les gens au travail passe,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Herzberg par la mise en avant de facteurs (dits facteurs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teurs) en lien avec le travail lui-même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les résultats qui en déc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ulent directement.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les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nsables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ivent utiliser les facteurs qui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tivent leurs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en diminuant les facteurs d'insatisfacti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Ces avantages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ciaux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un salaire acceptable, est nécessaire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que les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demeurent à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 ils les maintiennent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à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 (limitant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empêchant l'insatisfacti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n), mais ils ne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nstituent pas en eux-mêmes une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039F9" w:rsidRPr="00333C60" w:rsidRDefault="005039F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4C5321" w:rsidRPr="00333C60" w:rsidRDefault="004C5321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296AF7" w:rsidRPr="00333C60" w:rsidRDefault="00296AF7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F5CE5" w:rsidRPr="00333C60" w:rsidRDefault="009F5CE5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Chapitre IV : Le système d’évaluati</w:t>
      </w:r>
      <w:r w:rsidR="00241D39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n des c</w:t>
      </w:r>
      <w:r w:rsidR="00241D39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ED7D31" w:themeColor="accent2"/>
          <w:sz w:val="24"/>
          <w:szCs w:val="24"/>
          <w:u w:val="single"/>
        </w:rPr>
        <w:t>mpétences en entreprise :</w:t>
      </w:r>
    </w:p>
    <w:p w:rsidR="009F5CE5" w:rsidRPr="00333C60" w:rsidRDefault="009F5CE5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1- La mise en place d’un système d’évaluati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mpétences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Mettre sur pied une démarche d'évaluati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nécessite certaines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qu'il est impératif de mettre sur pied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que cette démarche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une réussite.</w:t>
      </w:r>
    </w:p>
    <w:p w:rsidR="00114F08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Il est vital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que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réussite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ient réunies avant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céder à l'appréciati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prement dite. Cela implique un certain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mbre de mesures qui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être prises afin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fiter pleinement de cette démarche. C'est ainsi que Y.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uane distingue deux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en parlant des préalables à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: il déclare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d'ab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 que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de quelle manière un 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s'est acquitté de sa tâche n'est pas si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que ça, car ce qui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est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ce que le supérieur attendait de lui, afin que ce supérieur puisse asse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jugement. Et l'auteur de préciser « enc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 faut-il que,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chaque type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ste,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précis aient été définis à l'avance, les 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mmes susceptibles de les remplir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rrectement 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isis, et les critères d'appréciati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leur travail précisés »</w:t>
      </w:r>
      <w:r w:rsidR="00114F08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4"/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.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 l'avis d'Al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uane, il est impératif d'av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à sa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utils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 l’entreprise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égales à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des salariés. Plus les salariés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ppent 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mpétences, plus l’entreprise est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marché.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faire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luer les salariés et l’entreprise, il est nécessaire de réaliser régulièrement un « inventaire »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détenues par l’entreprise. Cet inventaire permet de s’appuyer sur un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cument écrit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individuellement sur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jets des salariés et de l’entreprise et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aux salariés une feuille de 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leur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L’entretien annuel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mpétences des salariés est un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qui permet de réaliser cet inventaire.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être efficace, cet entretien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se préparer au niveau de l’entreprise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au niveau des salariés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que chacun en maîtrise les enjeux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ntenus.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Ensuite, l'auteur fait menti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d'un autre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ncernant la rétributi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bien les effets et répercussi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car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lui, le succès d'un système de mesure des perf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rmances ne vaut pas grande 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 s'il ne sert pas à l'empl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yé,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s'il ne lui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fite pas. </w:t>
      </w:r>
      <w:r w:rsidRPr="00333C60">
        <w:rPr>
          <w:rFonts w:asciiTheme="majorBidi" w:hAnsiTheme="majorBidi" w:cstheme="majorBidi"/>
          <w:sz w:val="24"/>
          <w:szCs w:val="24"/>
        </w:rPr>
        <w:lastRenderedPageBreak/>
        <w:t>C'est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évident que l'appréciati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n/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a une répercussi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directe sur les autres aspects de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tels que : la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Et il 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 « elle n'est qu'un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let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signifiant en lui-même, mais indispensable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qui cherche à établir une «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»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hérente dans l'entreprise ».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2- Les étapes de la démarche évaluative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mettre en œuvre une démarche évaluative,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phases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nécessaires,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dans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rdre qui suit :</w:t>
      </w:r>
    </w:p>
    <w:p w:rsidR="003F0333" w:rsidRPr="00333C60" w:rsidRDefault="008A045C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► </w:t>
      </w:r>
      <w:r w:rsidR="003F0333" w:rsidRPr="00333C60">
        <w:rPr>
          <w:rFonts w:asciiTheme="majorBidi" w:hAnsiTheme="majorBidi" w:cstheme="majorBidi"/>
          <w:sz w:val="24"/>
          <w:szCs w:val="24"/>
        </w:rPr>
        <w:t>Avant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F0333" w:rsidRPr="00333C60">
        <w:rPr>
          <w:rFonts w:asciiTheme="majorBidi" w:hAnsiTheme="majorBidi" w:cstheme="majorBidi"/>
          <w:sz w:val="24"/>
          <w:szCs w:val="24"/>
        </w:rPr>
        <w:t>n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yeur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le manager a la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nsabilité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au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ncerné par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une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claire et précise sur le dér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ulement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n,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attendus, les critères utilisés ainsi que les circ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nstances dans lesquelles elle sera réalisée.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Si certaines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ursuivent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particuliers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individualisés, les travailleurs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ncernés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en être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rmés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nnellement.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yeur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expliquer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mment la démarche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s’inscrit dans un cadre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hérent en matière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de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salariés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le temps de préparer leur entretien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de rassembler l’inf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nécessaire. Ils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par qui ils ser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évalués et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quelle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yeur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veiller à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évaluateurs et garantir la qualité des méth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ntinuité de la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évaluateurs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it être garantie.  </w:t>
      </w:r>
      <w:r w:rsidR="004D5E3A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5"/>
      </w:r>
    </w:p>
    <w:p w:rsidR="00114F08" w:rsidRPr="00333C60" w:rsidRDefault="00114F0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14F08" w:rsidRPr="00333C60" w:rsidRDefault="00114F08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F0333" w:rsidRPr="00333C60" w:rsidRDefault="00680FA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sz w:val="24"/>
          <w:szCs w:val="24"/>
          <w:rtl/>
        </w:rPr>
        <w:t>►</w:t>
      </w:r>
      <w:r w:rsidR="003F0333" w:rsidRPr="00333C60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3F0333" w:rsidRPr="00333C60">
        <w:rPr>
          <w:rFonts w:asciiTheme="majorBidi" w:hAnsiTheme="majorBidi" w:cstheme="majorBidi"/>
          <w:b/>
          <w:bCs/>
          <w:sz w:val="24"/>
          <w:szCs w:val="24"/>
        </w:rPr>
        <w:t>rs de l’évaluati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3F0333" w:rsidRPr="00333C60">
        <w:rPr>
          <w:rFonts w:asciiTheme="majorBidi" w:hAnsiTheme="majorBidi" w:cstheme="majorBidi"/>
          <w:b/>
          <w:bCs/>
          <w:sz w:val="24"/>
          <w:szCs w:val="24"/>
        </w:rPr>
        <w:t>n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Un rappel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précédente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être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mmuniqué à l’ensemble des salariés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ncernés.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circ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nstances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riser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impartiale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nstructive.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rganisateurs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prév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le temps nécessaire et veiller à ce que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 matériel et 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gique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sitif.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Un descriptif précis de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et/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 des tâches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servir de référence à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Chaque salarié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ssibilité d’être «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actif »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à l’év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pre carrière,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en matière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 ré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3F0333" w:rsidRPr="00333C60" w:rsidRDefault="00680FA6" w:rsidP="00333C60">
      <w:pPr>
        <w:ind w:left="-142"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►   </w:t>
      </w:r>
      <w:r w:rsidR="003F0333" w:rsidRPr="00333C60">
        <w:rPr>
          <w:rFonts w:asciiTheme="majorBidi" w:hAnsiTheme="majorBidi" w:cstheme="majorBidi"/>
          <w:b/>
          <w:bCs/>
          <w:sz w:val="24"/>
          <w:szCs w:val="24"/>
        </w:rPr>
        <w:t>Après l’évaluati</w:t>
      </w:r>
      <w:r w:rsidR="00241D39">
        <w:rPr>
          <w:rFonts w:asciiTheme="majorBidi" w:hAnsiTheme="majorBidi" w:cstheme="majorBidi"/>
          <w:b/>
          <w:bCs/>
          <w:sz w:val="24"/>
          <w:szCs w:val="24"/>
        </w:rPr>
        <w:t>ο</w:t>
      </w:r>
      <w:r w:rsidR="003F0333" w:rsidRPr="00333C60">
        <w:rPr>
          <w:rFonts w:asciiTheme="majorBidi" w:hAnsiTheme="majorBidi" w:cstheme="majorBidi"/>
          <w:b/>
          <w:bCs/>
          <w:sz w:val="24"/>
          <w:szCs w:val="24"/>
        </w:rPr>
        <w:t>n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yeur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présenter un bilan d’ensemble de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et indiquer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que l’entreprise en tire,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tamment en matière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 A partir des résultats de l’entretien, en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jets et des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il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se, l’empl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yeur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le chef hiérarchique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sera un plan d’acti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adapté aux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repérés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de l’entretien. (Acc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mpagnement, appui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nctuel, plan individuel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…)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3- Les enjeux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mpétences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3.1- Enjeux 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 l’entreprise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permet de mettre en place une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nd avec </w:t>
      </w:r>
      <w:r w:rsidR="008A045C" w:rsidRPr="00333C60">
        <w:rPr>
          <w:rFonts w:asciiTheme="majorBidi" w:hAnsiTheme="majorBidi" w:cstheme="majorBidi"/>
          <w:sz w:val="24"/>
          <w:szCs w:val="24"/>
        </w:rPr>
        <w:t>les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8A045C" w:rsidRPr="00333C60">
        <w:rPr>
          <w:rFonts w:asciiTheme="majorBidi" w:hAnsiTheme="majorBidi" w:cstheme="majorBidi"/>
          <w:sz w:val="24"/>
          <w:szCs w:val="24"/>
        </w:rPr>
        <w:t>ins</w:t>
      </w:r>
      <w:r w:rsidRPr="00333C60">
        <w:rPr>
          <w:rFonts w:asciiTheme="majorBidi" w:hAnsiTheme="majorBidi" w:cstheme="majorBidi"/>
          <w:sz w:val="24"/>
          <w:szCs w:val="24"/>
        </w:rPr>
        <w:t xml:space="preserve"> et les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ssibilités de l’entreprise. Elle permet aussi d’améli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rer les relati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interpers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et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entre les managers et 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rateurs, la resp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nsabilité hiérarchique est ainsi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ppée à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les niveaux.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3.2- Enjeux 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 le manager (l’évaluateur)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créé un climat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mmunicati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entre le manager et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la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manager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à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-Créer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nécessaires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le travail et les eff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urnis par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-Examiner la faç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remplies.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-veiller a ce que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us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ient atteints.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-Fixer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l’année suivante.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Après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évalué l’ensemble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nnel, le manager se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dans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bligati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faire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suivantes : (augmentati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du salaire,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ns).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3.3- Enjeux 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 les salariés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Les salariés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uhaitent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présenter un bilan et recev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la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nnaissance qui leur est due,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des entretiens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ivent être une synthèse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bjective.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4- Les difficultés liées à la démarche évaluative :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uane : « Les évaluateurs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être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rmés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éviter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mber dans certains types d’erreurs. Cette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va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nsister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d’ab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rd à définir les erreurs et expliquer leurs causes, ensuite expliquer le rôle et les ret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mbées de l’appréciati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sur le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l’auteur la réussite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dépend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psych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giques. En effet il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régner un climat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nfiance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 fasse dans de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une certaine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nfiance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régner entre l’évaluateur et l’évalué ».</w:t>
      </w:r>
      <w:r w:rsidR="004D5E3A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6"/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Maurice Thévenet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se Six étapes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une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: 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-L’implicati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General. 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-Le diagn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stic des systèmes de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existants. 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>-L’évaluati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cédure. 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nstituti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d’une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chargée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n. 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des évaluateurs. </w:t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-L’inf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nnel.</w:t>
      </w:r>
      <w:r w:rsidR="004D5E3A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7"/>
      </w: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En définitive, il faut menti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nner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se situe dans 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bien déterminé dans la RH et tient une place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négligeable dans ce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cessus.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fait néanm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face a certaines difficultés liées a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is aux évalués, aux évaluateurs et aussi aux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utils ad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ptés par l’entreprise. Mais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éviter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mber dans ces difficultés,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 des mesures à prendre a fin que cet acte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accepté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us.</w:t>
      </w:r>
    </w:p>
    <w:p w:rsidR="00C77F36" w:rsidRPr="00333C60" w:rsidRDefault="00C77F3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C77F36" w:rsidRPr="00333C60" w:rsidRDefault="00C77F3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F0333" w:rsidRPr="00333C60" w:rsidRDefault="003F033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5- Les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nditi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ns d’une démarche évaluative réussie :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qu’un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crédible, impliquant un jugement de la hiérarchie sur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tentiel de leurs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rateurs, il faut que :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Les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ient définies. 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La hiérarchie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entrainée à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bservati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n. 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Assurer une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 ret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apprécié (feed-back).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sz w:val="24"/>
          <w:szCs w:val="24"/>
        </w:rPr>
        <w:t>Camp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 quelques pistes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bien réussir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Mais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que ces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ient remplies, elles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ivent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aux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suivantes 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: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- Quel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ursuit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? 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 à cet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bjectif, quel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ntenu à évaluer est le plus pertinent ? 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ntenu pertinent à évaluer, qui est le mieux placé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le faire ? 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Sur la base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utes ces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nses, quel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est le plus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prié ?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 En effet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qu’elle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bien vécue et efficace, il faut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aille à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terme : il faut restituer le résultat à l’évalué et en tirer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nséquences en élab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rant un plan d’acti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Il est nécessaire que l’entreprise veille à la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 mise en applicati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au suivi du plan d’acti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si elle 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uhaite pas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nsidérée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 un simple acte administratif, une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sans utilité véritable.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   Les remarques qui en déc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ulent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mbreuses. Camp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 dit en effet « ce n’est pas parce que beauc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up d’entreprises utilisent un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util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que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yer le même. Il est préférable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ursuivre un seul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 par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 Si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veut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ursuivre plusieurs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bjectifs, autant mettre en place plusieurs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»</w:t>
      </w:r>
      <w:r w:rsidR="004D5E3A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8"/>
      </w:r>
      <w:r w:rsidRPr="00333C60">
        <w:rPr>
          <w:rFonts w:asciiTheme="majorBidi" w:hAnsiTheme="majorBidi" w:cstheme="majorBidi"/>
          <w:sz w:val="24"/>
          <w:szCs w:val="24"/>
        </w:rPr>
        <w:t>.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lastRenderedPageBreak/>
        <w:t xml:space="preserve">           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être menée à bien,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cédure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prendre quelques précauti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:</w:t>
      </w:r>
    </w:p>
    <w:p w:rsidR="00680FA6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  <w:r w:rsidRPr="00333C60">
        <w:rPr>
          <w:rFonts w:asciiTheme="majorBidi" w:hAnsiTheme="majorBidi" w:cstheme="majorBidi"/>
          <w:sz w:val="24"/>
          <w:szCs w:val="24"/>
        </w:rPr>
        <w:t>- Il faut tenir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mpte du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ntexte dans lequel év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luent les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yés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 la péri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afin que les résultats reflètent la réalité du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ment. - Il ne faut pas évaluer seulement les résultats quantifiables, mais aussi la dimensi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qualitative du salarié. </w:t>
      </w:r>
    </w:p>
    <w:p w:rsidR="00680FA6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  <w:r w:rsidRPr="00333C60">
        <w:rPr>
          <w:rFonts w:asciiTheme="majorBidi" w:hAnsiTheme="majorBidi" w:cstheme="majorBidi"/>
          <w:sz w:val="24"/>
          <w:szCs w:val="24"/>
        </w:rPr>
        <w:t>- La DRH devrait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uvent faire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 sur les descripti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stes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mparer les résultats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btenus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-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rmer des évaluateurs,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qu’ils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ient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et respecter ainsi le principe à travail égal, salaire égal. </w:t>
      </w:r>
    </w:p>
    <w:p w:rsidR="00A30850" w:rsidRPr="00333C60" w:rsidRDefault="00A3085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Ne divulguer en aucun cas les résultats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sans 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nsentement des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évaluées.</w:t>
      </w:r>
    </w:p>
    <w:p w:rsidR="00801B96" w:rsidRPr="00333C60" w:rsidRDefault="00801B96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  <w:rtl/>
        </w:rPr>
      </w:pP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  <w:rtl/>
        </w:rPr>
      </w:pPr>
      <w:r w:rsidRPr="00333C60">
        <w:rPr>
          <w:rFonts w:asciiTheme="majorBidi" w:hAnsiTheme="majorBidi" w:cstheme="majorBidi"/>
          <w:sz w:val="24"/>
          <w:szCs w:val="24"/>
        </w:rPr>
        <w:tab/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Interprétati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résultats et vérificati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hyp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thèses :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Suite à l’achèvement d’une enquête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ndie sur le terrain menée au prés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NATRACH, succédée par une auscultati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nnées recueillies par le biais d’un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nnaire, et suivant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principale qui est présentée ainsi ;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a ad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pté 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déterminer le niveau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et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et prendre les mesures nécessaires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y remédier».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Les résultats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btenus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92% des enquêtés qui affirment qu’effectivement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but de desceller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les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prendre les mesures nécessaire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y remédier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par des plans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salaire.</w:t>
      </w:r>
    </w:p>
    <w:p w:rsidR="009D550F" w:rsidRPr="00333C60" w:rsidRDefault="00241D39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Ο</w:t>
      </w:r>
      <w:r w:rsidR="009D550F" w:rsidRPr="00333C60">
        <w:rPr>
          <w:rFonts w:asciiTheme="majorBidi" w:hAnsiTheme="majorBidi" w:cstheme="majorBidi"/>
          <w:sz w:val="24"/>
          <w:szCs w:val="24"/>
        </w:rPr>
        <w:t>n c</w:t>
      </w:r>
      <w:r>
        <w:rPr>
          <w:rFonts w:asciiTheme="majorBidi" w:hAnsiTheme="majorBidi" w:cstheme="majorBidi"/>
          <w:sz w:val="24"/>
          <w:szCs w:val="24"/>
        </w:rPr>
        <w:t>ο</w:t>
      </w:r>
      <w:r w:rsidR="009D550F" w:rsidRPr="00333C60">
        <w:rPr>
          <w:rFonts w:asciiTheme="majorBidi" w:hAnsiTheme="majorBidi" w:cstheme="majorBidi"/>
          <w:sz w:val="24"/>
          <w:szCs w:val="24"/>
        </w:rPr>
        <w:t>nclu d</w:t>
      </w:r>
      <w:r>
        <w:rPr>
          <w:rFonts w:asciiTheme="majorBidi" w:hAnsiTheme="majorBidi" w:cstheme="majorBidi"/>
          <w:sz w:val="24"/>
          <w:szCs w:val="24"/>
        </w:rPr>
        <w:t>ο</w:t>
      </w:r>
      <w:r w:rsidR="009D550F" w:rsidRPr="00333C60">
        <w:rPr>
          <w:rFonts w:asciiTheme="majorBidi" w:hAnsiTheme="majorBidi" w:cstheme="majorBidi"/>
          <w:sz w:val="24"/>
          <w:szCs w:val="24"/>
        </w:rPr>
        <w:t>nc que n</w:t>
      </w:r>
      <w:r>
        <w:rPr>
          <w:rFonts w:asciiTheme="majorBidi" w:hAnsiTheme="majorBidi" w:cstheme="majorBidi"/>
          <w:sz w:val="24"/>
          <w:szCs w:val="24"/>
        </w:rPr>
        <w:t>ο</w:t>
      </w:r>
      <w:r w:rsidR="009D550F" w:rsidRPr="00333C60">
        <w:rPr>
          <w:rFonts w:asciiTheme="majorBidi" w:hAnsiTheme="majorBidi" w:cstheme="majorBidi"/>
          <w:sz w:val="24"/>
          <w:szCs w:val="24"/>
        </w:rPr>
        <w:t>tre première hyp</w:t>
      </w:r>
      <w:r>
        <w:rPr>
          <w:rFonts w:asciiTheme="majorBidi" w:hAnsiTheme="majorBidi" w:cstheme="majorBidi"/>
          <w:sz w:val="24"/>
          <w:szCs w:val="24"/>
        </w:rPr>
        <w:t>ο</w:t>
      </w:r>
      <w:r w:rsidR="009D550F" w:rsidRPr="00333C60">
        <w:rPr>
          <w:rFonts w:asciiTheme="majorBidi" w:hAnsiTheme="majorBidi" w:cstheme="majorBidi"/>
          <w:sz w:val="24"/>
          <w:szCs w:val="24"/>
        </w:rPr>
        <w:t>thèse est c</w:t>
      </w:r>
      <w:r>
        <w:rPr>
          <w:rFonts w:asciiTheme="majorBidi" w:hAnsiTheme="majorBidi" w:cstheme="majorBidi"/>
          <w:sz w:val="24"/>
          <w:szCs w:val="24"/>
        </w:rPr>
        <w:t>ο</w:t>
      </w:r>
      <w:r w:rsidR="009D550F" w:rsidRPr="00333C60">
        <w:rPr>
          <w:rFonts w:asciiTheme="majorBidi" w:hAnsiTheme="majorBidi" w:cstheme="majorBidi"/>
          <w:sz w:val="24"/>
          <w:szCs w:val="24"/>
        </w:rPr>
        <w:t>nfirmée.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la deuxième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;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la plus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uchée par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est celle des salariés récemment recrutés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représentés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jeunes diplômés ».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78.57% des enquêtés pensent que l’applicati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dépend de l’ancienneté,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a de l’expérience plus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est visé par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et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la plus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uchée par cette pratique est celle des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uvelles recrues ayant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de 5ans d’expérience, les enquêtés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affirmé avec un taux de 100% de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ins de 5ans d’expérience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déjà été évalué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 leur carrière au sein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NATRACH, suivi d’un taux de 90% de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5 à 10 ans d’expérience 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finir aucun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ayant plus de 15ans d’ancienneté n’a été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bjet d’une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A partir de ces résultats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que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deuxième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estc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nfirmée  .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la vérificati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thèses avec la dernière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;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permet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tiver les salariés, cette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influe directement sur le rendement de l’entreprise ».</w:t>
      </w: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85.71%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déclarent être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après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ils estiment que cette pratique leur permet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nnaitre leurs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ints faibles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rriger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ainsi leur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curer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ceci influe directement sur le rendement de l’entreprise, car plus le salarié est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plus il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duit en grande quantité et en meilleure qualité, ce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usse au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mique de l’entreprise et lui permet d’av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une place de leader sur le marché. 51.11%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échantill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attestent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permet à l’entreprise d’accr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rendement.</w:t>
      </w: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Chapitre V : la perf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rmance et les caractéristiques du pers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nnel perf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rmant :</w:t>
      </w:r>
    </w:p>
    <w:p w:rsidR="00806567" w:rsidRPr="00333C60" w:rsidRDefault="00806567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06567" w:rsidRPr="00333C60" w:rsidRDefault="00806567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1-Definiti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la perf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rmance :</w:t>
      </w:r>
    </w:p>
    <w:p w:rsidR="00A53202" w:rsidRPr="00333C60" w:rsidRDefault="00A53202" w:rsidP="00333C60">
      <w:pPr>
        <w:pStyle w:val="Titre1"/>
        <w:shd w:val="clear" w:color="auto" w:fill="FFFFFF"/>
        <w:spacing w:before="0" w:beforeAutospacing="0" w:after="0" w:afterAutospacing="0" w:line="312" w:lineRule="atLeast"/>
        <w:ind w:left="-142" w:firstLine="567"/>
        <w:textAlignment w:val="baseline"/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</w:pP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Sel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CHANDLER (1992:21), la perf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rmance est une ass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ciati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entre l'efficacité f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ncti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nnelle et l'efficacité stratégique. L'efficacité f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ncti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nnelle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nsiste à améli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rer les pr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duits, les achats, les pr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cessus de pr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ducti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n, la f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ncti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marketing et les relati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ns humaines au sein de l'entreprise. L'efficacité stratégique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nsiste à devancer les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ncurrents en se p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siti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nnant sur un marché en cr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 xml:space="preserve">issance 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u en se retirant d'un marché en phase de déclin.Sel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BERNARD, M (1988 :150), la perf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rmance peut se définir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mme l'intensité avec laquelle chaque individu adhère et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llab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re aux pr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p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s et aux m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yens de l'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rganisati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u bien, de faç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plus gl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bale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mme le niveau de satisfacti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atteint par les individus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mplémentaires, le niveau d'intégrati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 d'un salarie dans l'entreprise c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nstituant de satisfacti</w:t>
      </w:r>
      <w:r w:rsidR="00241D39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ο</w:t>
      </w:r>
      <w:r w:rsidRPr="00333C60">
        <w:rPr>
          <w:rFonts w:asciiTheme="majorBidi" w:hAnsiTheme="majorBidi" w:cstheme="majorBidi"/>
          <w:b w:val="0"/>
          <w:bCs w:val="0"/>
          <w:color w:val="000000"/>
          <w:sz w:val="24"/>
          <w:szCs w:val="24"/>
        </w:rPr>
        <w:t>n.</w:t>
      </w:r>
    </w:p>
    <w:p w:rsidR="00A53202" w:rsidRPr="00333C60" w:rsidRDefault="00A53202" w:rsidP="00333C60">
      <w:pPr>
        <w:spacing w:after="36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  <w:t xml:space="preserve">     </w:t>
      </w:r>
    </w:p>
    <w:p w:rsidR="00A53202" w:rsidRPr="00333C60" w:rsidRDefault="00A53202" w:rsidP="00333C60">
      <w:pPr>
        <w:spacing w:after="36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lastRenderedPageBreak/>
        <w:t>Qu'est-ce que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d’une manière générale  ?</w:t>
      </w:r>
    </w:p>
    <w:p w:rsidR="00A53202" w:rsidRPr="00333C60" w:rsidRDefault="00A53202" w:rsidP="00333C60">
      <w:p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D'une manière générale,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rmance est un résultat chiffré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btenu dans le cadre d'une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mpétiti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n.</w:t>
      </w:r>
    </w:p>
    <w:p w:rsidR="00A53202" w:rsidRPr="00333C60" w:rsidRDefault="00A53202" w:rsidP="00333C60">
      <w:p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Au niveau d'une entreprise,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exprime le degré d'acc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mplissement des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bjectifs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ursuivis.</w:t>
      </w:r>
    </w:p>
    <w:p w:rsidR="00A53202" w:rsidRPr="00333C60" w:rsidRDefault="00A53202" w:rsidP="00333C60">
      <w:p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Une entreprise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rmante d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it être à la 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is efficace et efficiente. Elle est efficace 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rsqu'elle atteint les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bjectifs qu'elle s'est fixés. Elle est efficiente 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rsqu'elle minimise les m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yens mis en œuvre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ur atteindre les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bjectifs qu'elle s'est fixés.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mment mesurer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de l'entreprise ?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 se mesure avec des critères (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 xml:space="preserve">u indicateurs) qualitatifs 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u quantitatifs de résultat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. 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ur mesurer l'efficacité,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utilise un critère qui exprime un rapp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rt entre le résultat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btenu et l'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bjectif visé. 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ur mesurer l'efficience,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utilise un critère qui exprime un rapp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rt entre le résultat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btenu et les m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yens mis en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euvre.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​P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ur évaluer 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 d'une entreprise, il est nécessaire d'effectuer des mesures à t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us les niveaux 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: financier, éc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mique,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cial,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rganisati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nnel et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ciétal.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 financière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traditi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nnellement, d'après Alfred Sl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an,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mesure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financière à l'aide des indicateurs 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I et 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E. Auj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urd'hui,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utilise en plus l'indicateur EVA.</w:t>
      </w:r>
    </w:p>
    <w:p w:rsidR="00A53202" w:rsidRPr="00333C60" w:rsidRDefault="00A53202" w:rsidP="00333C60">
      <w:pPr>
        <w:numPr>
          <w:ilvl w:val="0"/>
          <w:numId w:val="6"/>
        </w:num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Le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 R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I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 (Return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Investment) : ce 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 mesure la rentabilité éc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mique du capital utilisé par l'entreprise. C'est le rapp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 entre le résultat d'expl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itati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et les capitaux investis.</w:t>
      </w:r>
    </w:p>
    <w:p w:rsidR="00A53202" w:rsidRPr="00333C60" w:rsidRDefault="00A53202" w:rsidP="00333C60">
      <w:pPr>
        <w:numPr>
          <w:ilvl w:val="0"/>
          <w:numId w:val="7"/>
        </w:num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Le 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E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 (Return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Equity) : ce 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 mesure la rentabilité financière des capitaux 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rtés par les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priétaires de l'entreprise. C'est le rapp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 entre le résultat net et les capitaux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pres.</w:t>
      </w:r>
    </w:p>
    <w:p w:rsidR="00A53202" w:rsidRPr="00333C60" w:rsidRDefault="00A53202" w:rsidP="00333C60">
      <w:pPr>
        <w:numPr>
          <w:ilvl w:val="0"/>
          <w:numId w:val="8"/>
        </w:num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L'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EVA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(Ec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mic Value Added) : ce 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 permet de mesurer la créati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de valeur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ur l'acti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nnaire. C'est la différence entre le résultat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pérati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nnel et les capitaux investis.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 éc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n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mique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il s'agit de mesurer les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santes de la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mpétitivité de l'entreprise : la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mpétitivité-prix et la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mpétitivité-h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rs prix.</w:t>
      </w:r>
    </w:p>
    <w:p w:rsidR="00A53202" w:rsidRPr="00333C60" w:rsidRDefault="00A53202" w:rsidP="00333C60">
      <w:p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</w:p>
    <w:p w:rsidR="00A53202" w:rsidRPr="00333C60" w:rsidRDefault="00A53202" w:rsidP="00333C60">
      <w:pPr>
        <w:numPr>
          <w:ilvl w:val="0"/>
          <w:numId w:val="9"/>
        </w:num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c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mpétitivité-prix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désigne la capacité d'un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duit à attirer des clients au détriment des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duits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ncurrents du fait de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prix. Sa mesure permet de situer la place de l'entreprise sur le marché par rapp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 à ses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ncurrents.</w:t>
      </w:r>
    </w:p>
    <w:p w:rsidR="00A53202" w:rsidRPr="00333C60" w:rsidRDefault="00A53202" w:rsidP="00333C60">
      <w:p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</w:p>
    <w:p w:rsidR="00A53202" w:rsidRPr="00333C60" w:rsidRDefault="00A53202" w:rsidP="00333C60">
      <w:pPr>
        <w:numPr>
          <w:ilvl w:val="0"/>
          <w:numId w:val="10"/>
        </w:numPr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c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mpétitivité h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rs-prix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désigne la capacité d'un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duit à attirer des clients au détriment des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duits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ncurrents du fait des éléments indépendants du prix. Elle est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btenue grâce à des éléments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mme la qualité des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duits, l'inn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vati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n, le service, le design…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 xml:space="preserve">rmance 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rganisati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nnelle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il s'agit de mesurer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de l'entreprise au niveau de la qualité de la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ducti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n, de la flexibilité, des délais…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 s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ciale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le bilan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cial récapitule les principales d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nnées chiffrées permettant d'apprécier la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ciale et les rapp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rts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ciaux au sein d'une entreprise. En France, le bilan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cial est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bligat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ire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ur les entreprises de plus de 300 salariés. Parmi les 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mbreux indicateurs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ciaux,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peut citer : le m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ntant des rémunérati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ns, le 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mbre d'accidents de travail, les maladies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fessi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nnelles …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 s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ciétale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 : indique l'engagement de l'entreprise dans les d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maines 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lastRenderedPageBreak/>
        <w:t>envir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nnementaux, humanitaires, culturels. Les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utils de la resp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nsabilité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ciétale de l’entreprise (RSE) peuvent être utilisés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ur apprécier le niveau de  perf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rmance de l'entreprise.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762500" cy="3335655"/>
            <wp:effectExtent l="0" t="0" r="0" b="0"/>
            <wp:docPr id="4" name="Image 4" descr="https://www.piloter.org/mesurer/images/performance-entre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iloter.org/mesurer/images/performance-entrepri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Qu'est-ce qu'un tableau de b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rd ?</w:t>
      </w:r>
    </w:p>
    <w:p w:rsidR="00A53202" w:rsidRPr="00333C60" w:rsidRDefault="00A53202" w:rsidP="00333C60">
      <w:pPr>
        <w:ind w:left="-142" w:firstLine="567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Le tableau de b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rd est un d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cument récapitulatif de l’ensemble des critères retenus par l’entreprise p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ur évaluer ses perf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rmances.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Qu'il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it stratégique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u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pérati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nnel c’est un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util qui visualise les inf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rmati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 essentielles au pil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tage de l'entreprise. Il est établi par les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ntrôleurs de gesti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et destiné aux resp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nsables qui peuvent analyser les écarts entre les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bjectifs et les résultats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ur décider des acti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rrectrices.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      Alfred Sl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an (1875-1966)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rsqu’il était à la tête de General M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t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rs, Sl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an a intr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duit le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ntrôle de gesti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et le tableau de b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rd traditi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nnel. Il a fait de cet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util un élément essentiel dans la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nduite de l’entreprise.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</w:pP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         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bert Kaplan (1952) et David 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(1945)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En 1992, Kaplan et N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n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nt élab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ré le 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tableau de b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rd pr</w:t>
      </w:r>
      <w:r w:rsidR="00241D39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>spectif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 (TBP), un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util de management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spectif. La méth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de du TBP 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nsiste à analyser une entreprise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us 4 axes 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ur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btenir des rép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nses à quatre questi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ns clés :</w:t>
      </w:r>
    </w:p>
    <w:p w:rsidR="00A53202" w:rsidRPr="00333C60" w:rsidRDefault="00A53202" w:rsidP="00333C60">
      <w:pPr>
        <w:numPr>
          <w:ilvl w:val="0"/>
          <w:numId w:val="11"/>
        </w:numPr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Que faut-il 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rter aux acti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nnaires ?</w:t>
      </w:r>
    </w:p>
    <w:p w:rsidR="00A53202" w:rsidRPr="00333C60" w:rsidRDefault="00A53202" w:rsidP="00333C60">
      <w:pPr>
        <w:numPr>
          <w:ilvl w:val="0"/>
          <w:numId w:val="12"/>
        </w:numPr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Que faut-il app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rter aux clients ?</w:t>
      </w:r>
    </w:p>
    <w:p w:rsidR="00A53202" w:rsidRPr="00333C60" w:rsidRDefault="00A53202" w:rsidP="00333C60">
      <w:pPr>
        <w:numPr>
          <w:ilvl w:val="0"/>
          <w:numId w:val="13"/>
        </w:numPr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Quels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nt les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cessus essentiels à la satisfacti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des clients et des acti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nnaires ?</w:t>
      </w:r>
    </w:p>
    <w:p w:rsidR="00A53202" w:rsidRPr="00333C60" w:rsidRDefault="00A53202" w:rsidP="00333C60">
      <w:pPr>
        <w:numPr>
          <w:ilvl w:val="0"/>
          <w:numId w:val="14"/>
        </w:numPr>
        <w:spacing w:after="0" w:line="240" w:lineRule="auto"/>
        <w:ind w:left="-142" w:firstLine="567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C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mment pil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ter le changement et l'améli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rati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?</w:t>
      </w:r>
    </w:p>
    <w:p w:rsidR="00A53202" w:rsidRPr="00333C60" w:rsidRDefault="00A53202" w:rsidP="00333C60">
      <w:pPr>
        <w:shd w:val="clear" w:color="auto" w:fill="FFFFFF"/>
        <w:spacing w:after="0" w:line="240" w:lineRule="auto"/>
        <w:ind w:left="-142" w:firstLine="567"/>
        <w:jc w:val="both"/>
        <w:textAlignment w:val="baseline"/>
        <w:rPr>
          <w:rFonts w:asciiTheme="majorBidi" w:eastAsia="Times New Roman" w:hAnsiTheme="majorBidi" w:cstheme="majorBidi"/>
          <w:color w:val="333333"/>
          <w:sz w:val="24"/>
          <w:szCs w:val="24"/>
          <w:lang w:eastAsia="fr-FR"/>
        </w:rPr>
      </w:pP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 xml:space="preserve">L'entreprise fixe ses 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bjectifs dans ces 4 d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maines. Les pr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grès qu'elle réalise 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nt al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rs mesurés à l'aide des indicateurs les plus pertinents en liais</w:t>
      </w:r>
      <w:r w:rsidR="00241D39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ο</w:t>
      </w:r>
      <w:r w:rsidRPr="00333C60">
        <w:rPr>
          <w:rFonts w:asciiTheme="majorBidi" w:eastAsia="Times New Roman" w:hAnsiTheme="majorBidi" w:cstheme="majorBidi"/>
          <w:color w:val="333333"/>
          <w:sz w:val="24"/>
          <w:szCs w:val="24"/>
          <w:bdr w:val="none" w:sz="0" w:space="0" w:color="auto" w:frame="1"/>
          <w:lang w:eastAsia="fr-FR"/>
        </w:rPr>
        <w:t>n avec la stratégie définie.</w:t>
      </w:r>
    </w:p>
    <w:p w:rsidR="00A53202" w:rsidRPr="00333C60" w:rsidRDefault="00A5320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A53202" w:rsidRPr="00333C60" w:rsidRDefault="00A5320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806567" w:rsidRPr="00333C60" w:rsidRDefault="00A53202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37480" cy="3694430"/>
            <wp:effectExtent l="0" t="0" r="1270" b="1270"/>
            <wp:docPr id="5" name="Image 5" descr="RÃ©sultat de recherche d'images pour &quot;Le tableau de bord est un document rÃ©capitulatif de lâensemble des critÃ¨res retenus par lâentreprise pour Ã©valuer ses performance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Le tableau de bord est un document rÃ©capitulatif de lâensemble des critÃ¨res retenus par lâentreprise pour Ã©valuer ses performances.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67" w:rsidRPr="00333C60" w:rsidRDefault="00806567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tabs>
          <w:tab w:val="left" w:pos="1509"/>
        </w:tabs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A53202" w:rsidRPr="00333C60" w:rsidRDefault="00A53202" w:rsidP="00333C60">
      <w:pPr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2- Les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 xml:space="preserve"> caractéristiques des pers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nnels hautement perf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rmants :</w:t>
      </w:r>
    </w:p>
    <w:p w:rsidR="00A53202" w:rsidRPr="00333C60" w:rsidRDefault="00A5320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HELLRIEGEL et al. (1992 :168), les individus hautement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rmants en rais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leurs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présentent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caractéristiques principales. Premièrement, ils aiment fixer leurs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pres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buts. Rarement satisfait de laisser les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ses au hasard et de subir la vie, ils essaient presque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urs d'acc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mplir quelque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se. Ils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isissent avec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les buts qu'ils se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nnent.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cette rais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il y a peu de chances qu'ils acceptent systématiquement les buts que d'autres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nnes y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mpris qu'ils cherchent à atteindre. Leurs supérieurs leur fixent. Ils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tendance à ne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lliciter un avis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une aide qu'auprès d'experts capables de leur app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rter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nnaissances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les talents nécessaires. Ces individus,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tes d'un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d'acc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mplissement, préfèrent assumer autant que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ssible l'entière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nsabilité des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ns relatives aux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bjectifs.</w:t>
      </w:r>
    </w:p>
    <w:p w:rsidR="00A53202" w:rsidRPr="00333C60" w:rsidRDefault="00A5320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Deuxièmement, les réalisateurs de ce type évitent généralement de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isir des buts extrêmement difficiles à atteindre. Ils préfèrent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dérément accessibles qui ne 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ient pas si aisés que le succès n'entraînera aucune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ni si ambitieux que la réussite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surt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une questi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chacune plus que de mérite. Ils délimitent le champ du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ssible avant de 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isir le but plus difficile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ils pensent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venir à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ut.</w:t>
      </w:r>
    </w:p>
    <w:p w:rsidR="00A53202" w:rsidRPr="00333C60" w:rsidRDefault="00A5320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isièmement, ces individus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tivés par le bes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 d'acc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mplissement manifestent une préférence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taches qui leur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urnissent, une rétr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immédiate. Etant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nnée que l'imp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rtance que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 présente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eux, ils aiment sav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à quel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int leur entreprise a été réussie.</w:t>
      </w:r>
    </w:p>
    <w:p w:rsidR="00A53202" w:rsidRPr="00333C60" w:rsidRDefault="00A53202" w:rsidP="00333C60">
      <w:pPr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</w:p>
    <w:p w:rsidR="00A53202" w:rsidRPr="00333C60" w:rsidRDefault="00A53202" w:rsidP="00333C60">
      <w:pPr>
        <w:pStyle w:val="Paragraphedeliste"/>
        <w:numPr>
          <w:ilvl w:val="1"/>
          <w:numId w:val="13"/>
        </w:num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La perf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rmance s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ciale :</w:t>
      </w:r>
    </w:p>
    <w:p w:rsidR="005B4C85" w:rsidRPr="00333C60" w:rsidRDefault="005B4C85" w:rsidP="00333C60">
      <w:pPr>
        <w:pStyle w:val="Paragraphedeliste"/>
        <w:numPr>
          <w:ilvl w:val="0"/>
          <w:numId w:val="13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Au niveau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 est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uvent définie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le rapp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 entre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eff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 et l'attitude de ses salariés. Cependant cette dimensi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est difficile à mesurer quantitativement.</w:t>
      </w:r>
    </w:p>
    <w:p w:rsidR="005B4C85" w:rsidRPr="00333C60" w:rsidRDefault="005B4C85" w:rsidP="00333C60">
      <w:pPr>
        <w:pStyle w:val="Paragraphedeliste"/>
        <w:numPr>
          <w:ilvl w:val="0"/>
          <w:numId w:val="13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BAYED (1992 :381),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 est aussi définie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le niveau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atteint par l'individu participant à la vie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n.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 l'intensité avec laquelle chaque individu adhère et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llab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 aux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 et aux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yens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B4C85" w:rsidRPr="00333C60" w:rsidRDefault="005B4C85" w:rsidP="00333C60">
      <w:pPr>
        <w:pStyle w:val="Paragraphedeliste"/>
        <w:numPr>
          <w:ilvl w:val="0"/>
          <w:numId w:val="13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Certains critères présentent le climat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 et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principaux indicateurs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ciale. Afin d'évaluer cette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rmance, les critères suivants peuvent être utilisés :</w:t>
      </w:r>
    </w:p>
    <w:p w:rsidR="005B4C85" w:rsidRPr="00333C60" w:rsidRDefault="005B4C85" w:rsidP="00333C60">
      <w:pPr>
        <w:pStyle w:val="Paragraphedeliste"/>
        <w:numPr>
          <w:ilvl w:val="0"/>
          <w:numId w:val="13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La nature des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ciales et la qualité des prises de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llectives.</w:t>
      </w:r>
    </w:p>
    <w:p w:rsidR="005B4C85" w:rsidRPr="00333C60" w:rsidRDefault="005B4C85" w:rsidP="00333C60">
      <w:pPr>
        <w:pStyle w:val="Paragraphedeliste"/>
        <w:numPr>
          <w:ilvl w:val="0"/>
          <w:numId w:val="13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Le niveau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salariés mesurés par les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ndages et les enquêtes d`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pini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B4C85" w:rsidRPr="00333C60" w:rsidRDefault="005B4C85" w:rsidP="00333C60">
      <w:pPr>
        <w:pStyle w:val="Paragraphedeliste"/>
        <w:numPr>
          <w:ilvl w:val="0"/>
          <w:numId w:val="13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Le degré d'imp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rtance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nflits et des crises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ciales (grèves, absentéisme, accidents de travail).</w:t>
      </w:r>
    </w:p>
    <w:p w:rsidR="00A53202" w:rsidRPr="00333C60" w:rsidRDefault="00A53202" w:rsidP="00333C60">
      <w:pPr>
        <w:ind w:left="-142" w:firstLine="567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A53202" w:rsidRPr="00333C60" w:rsidRDefault="00A53202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b. La perf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rmance humaine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questi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humaine est une pré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ccupati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ndamentale de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us les acteurs de l'entreprise auj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urd'hui. Elle est perçue, aussi bien du côté des dirigeants d'entreprises que du côté des salariés,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le facteur essentiel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ntribuant à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mique de l'entreprise.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qu'à l'ère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tayl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rienne,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n'exigeait du salarié que sa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rce de travail,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exige de lui auj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urd'hui une implicati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directe, intellectuelle et psych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 dans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travail. Ceci se traduit au niveau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par des interr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aut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des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d'aut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mie et de resp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nsabilisati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</w:rPr>
        <w:t>. 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humaine passe 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par une redéfiniti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individuelle et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llective des règles régulant les rapp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rts entre les salariés et l'entreprise.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LEBAS (1998 :125), la clé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humaine se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seulement dans les résultats passés, mais plus en am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nt, dans les capacités d'acti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des salariés, c'est à- dire, dans leur capacité à mettre en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 leur sens de l'initiative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faire face aux aléas du travail.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humaine est 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définie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une questi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tentiel de réalisati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bookmarkStart w:id="23" w:name="_Toc249139551"/>
      <w:bookmarkStart w:id="24" w:name="_Toc249140530"/>
      <w:bookmarkStart w:id="25" w:name="_Toc249197056"/>
      <w:bookmarkStart w:id="26" w:name="_Toc249224516"/>
      <w:bookmarkStart w:id="27" w:name="_Toc250331472"/>
      <w:bookmarkStart w:id="28" w:name="_Toc250332221"/>
      <w:bookmarkStart w:id="29" w:name="_Toc250332732"/>
      <w:bookmarkStart w:id="30" w:name="_Toc250474429"/>
      <w:bookmarkStart w:id="31" w:name="_Toc250475146"/>
      <w:bookmarkStart w:id="32" w:name="_Toc250475630"/>
      <w:bookmarkStart w:id="33" w:name="_Toc250480260"/>
      <w:bookmarkStart w:id="34" w:name="_Toc250480492"/>
      <w:bookmarkStart w:id="35" w:name="_Toc250562602"/>
      <w:bookmarkStart w:id="36" w:name="_Toc250562800"/>
      <w:bookmarkStart w:id="37" w:name="_Toc251344490"/>
      <w:bookmarkStart w:id="38" w:name="_Toc26120389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39" w:name="_Toc266613415"/>
      <w:bookmarkStart w:id="40" w:name="_Toc266925530"/>
      <w:bookmarkEnd w:id="39"/>
      <w:bookmarkEnd w:id="40"/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Figure . Les indicateurs de perf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rmance du pers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nnel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ir-faire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en temps reel</w:t>
      </w:r>
    </w:p>
    <w:p w:rsidR="0052471D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urce: GUERRA, F. (2007 :162). 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Pil</w:t>
      </w:r>
      <w:r w:rsidR="00241D39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tage stratégique de 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l'entreprise.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 Editi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eck, Bruxelles.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être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rmants dans un envir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ncurrentiel, les membres du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ivent disp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sent des 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détaillées sur les clients, les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cessus internes et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nséquences financières de leurs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ns.</w:t>
      </w: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A53202" w:rsidRPr="00333C60" w:rsidRDefault="00A53202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c. La perf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rmance managériale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LEBAS (1998:126-127),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managériale est définie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mme la capacité du manager et de l'équipe dirigeante à atteindre les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fixés. Un certain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mbre de critères peuvent être utilisés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évaluer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managériale: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1. Le taux de turn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ver, la participati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aux manifestati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et aux réuni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d'entreprise, ainsi que le dial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gue avec les membres du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mité d'entreprise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2. L'entrepreneurship : efficacité, efficience,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activité, utilisati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diagn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stique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ncepts.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3. Le leadership :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nfiance en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i,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gique de rais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nnement, capacité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nceptualisati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4.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: utilisati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ciale du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ir,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cessus et des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5. Directi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sub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nnés :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ppement, aide, supp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 des autres, aut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rité, sp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ntanéité.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6. Autres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: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ntrôle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bjectivité relative, énergie et capacité d'adaptati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n...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ZARIFIAN (1999 :44),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managériale peut aussi être appréhendée à travers la capacité du manager à répartir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temps et à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nner les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éléments suivants: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1. L'esprit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ncepti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: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et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uverture d'h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riz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2. L'habilité d'exécuti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: applicati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pure et simple.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3. Le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igté d'arrangement :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nciliati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ntradicti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</w:t>
      </w: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A53202" w:rsidRPr="00333C60" w:rsidRDefault="00A53202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d. La perf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rmance stratégique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MACHESNAY, (1991 :96-97),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 assurer sa pérennité, une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se démarquer de ses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ncurrents et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it,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 ce faire, se fixer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stratégiques appr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priés, tels que l'améli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qualité de ses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duits, l'ad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d'un marketing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riginal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l'ad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d'une techn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gie de fabricati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plus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rmante.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la haute directi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uci majeur à cette étape est 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mmuniquer ses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stratégiques au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et d'assurer leur transf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en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bjectifs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afin d'atteindre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à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ng terme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stratégique.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stratégique peut être aussi définie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le maintien d'une distance avec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ncurrents, entretenue par une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(système d'incitati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de réc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mpense) de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us les membres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une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sur le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 durable.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à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ng terme est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ciée à 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1. La capacité à remettre en cause les avantages stratégiques acquis ; la définiti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d'un système de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ntés visant le 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ng terme 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2. La capacité de l'entreprise à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pper un avantage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mpétitif durable 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3. La capacité de l'entreprise à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uver des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de valeur créatrices de marge .</w:t>
      </w: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3- Les systèmes d'évaluati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 des perf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rmances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PERETTI, J. (2002, p.106), le système d'évaluati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permettre de mesurer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chacun, de fav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riser l'accr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issement de cette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de garantir un lien avec la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PERETTI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ute mise en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euvre d'un système 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d'évaluati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it viser les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tels que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rer la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tentiel humain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rer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mmunicati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entre le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biliser l'attenti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d'encadrement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Rendre plus 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les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prises à l'égard du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tel que mutati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· Situer les capacités, les aptitudes actuelles, et futures et évaluer le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tentiel de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urbe des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· Analyser la situati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dans le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ste en prenant en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mpte l'efficacité, les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nnaissances, les méth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des de travail et la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nnalité.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IGARENS J. (2000 :108), il y a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grandes catég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ries d'évaluati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rmances qui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successivement vu le 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et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existent auj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urd'hui « l'évaluati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 rendement, l'évaluati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de l'atteinte des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 précédemment définis, et la mesure du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tentiel d'améli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n'est plus seulement le fait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qui cherche des 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étayer ces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humaines. Cependant, l'évaluati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grandement l'affaire des évalués, d'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ù la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leurs carrières, la restituti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résultats de l'évaluati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une nécessité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aménager leur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pre dével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ppement.</w:t>
      </w:r>
    </w:p>
    <w:p w:rsidR="005B4C85" w:rsidRPr="00333C60" w:rsidRDefault="00241D39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retiendra seulement que les fiches et les méth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des d'évaluati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perf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rmances peuvent différer sel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les catég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ries des agents pr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fessi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et leur envir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="005B4C85"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nnement de travail.</w:t>
      </w:r>
    </w:p>
    <w:p w:rsidR="005B4C85" w:rsidRPr="00333C60" w:rsidRDefault="005B4C85" w:rsidP="00333C60">
      <w:pPr>
        <w:pStyle w:val="Paragraphedeliste"/>
        <w:numPr>
          <w:ilvl w:val="2"/>
          <w:numId w:val="12"/>
        </w:num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bookmarkStart w:id="41" w:name="_Toc266613706"/>
      <w:bookmarkStart w:id="42" w:name="_Toc266928616"/>
      <w:bookmarkStart w:id="43" w:name="toc53"/>
      <w:bookmarkEnd w:id="41"/>
      <w:bookmarkEnd w:id="42"/>
      <w:bookmarkEnd w:id="43"/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le p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tentiel du pers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nnel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GUERRA, F. (2007 :156), l'entreprise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ré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rienter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du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qu'elle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ie afin de mettre leur intelligence et leur créativité au service de ses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bjectifs.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 mesures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utilisées :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yées ; leur fidélisati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et leur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ductivité. Ces indicateurs de résultats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ivent être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ciés à des déterminants de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pres à l'activité de l'entrepris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bookmarkStart w:id="44" w:name="_Toc266613707"/>
      <w:bookmarkStart w:id="45" w:name="_Toc266928617"/>
      <w:bookmarkStart w:id="46" w:name="toc54"/>
      <w:bookmarkEnd w:id="44"/>
      <w:bookmarkEnd w:id="45"/>
      <w:bookmarkEnd w:id="46"/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B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-Mesurer la c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mpétence  et la m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tivati</w:t>
      </w:r>
      <w:r w:rsidR="00241D3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  <w:t>n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GUERRA, F. (2007 :156-157), la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 peut se définir l'ensemble des sav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irs thé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riques et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céduraux (ce qui set lié au métier), du sav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ir-faire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habileté du travailleur et du sav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pratique issu de l'expérience d'un métier. Après 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mesuré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mpétences et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l'entreprise devra s'assurer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niveau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qui sera un des facteurs explicatifs de sa fidélité. Le niveau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membres du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peut être appréhendé en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mbinant les mesures suivantes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l'ambiance sur le lieu de travail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la facilité 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laquelle les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yées expriment des idées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uvelles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Le niveau de participati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yées aux prises de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Le niveau d'enc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uragement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initiatives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 ;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- La rec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 les résultats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btenus.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Un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satisfait aura tendance à faire des suggesti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en vue d'améli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rer la perf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rmance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dans laquelle il travaille. La directi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urra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 faire une idée du niveau de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 mesurant le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mbre de suggesti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par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bookmarkStart w:id="47" w:name="_Toc266613708"/>
      <w:bookmarkStart w:id="48" w:name="_Toc266928618"/>
      <w:bookmarkStart w:id="49" w:name="toc55"/>
      <w:bookmarkEnd w:id="47"/>
      <w:bookmarkEnd w:id="48"/>
      <w:bookmarkEnd w:id="49"/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c- La satisfacti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 au travail et la m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tivati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WERTHER et al (1990 :422), définit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étant l'écart entre ce que l'individu attend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travail et ce qu'il y tr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uve, autrement dit, elle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nsiste en l'attitude fav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rable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défav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rable d'un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 vis-à-vis de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travail. L'une des pré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ccupati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la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dans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du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nnel, puisqu'elle influence le taux de 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ulement, les griefs, l'absentéisme, et le climat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nnel, lesquels agissent à leur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sur le rendement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est influencée par la faç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les spécialistes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exercent les activités de gesti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humaines. Les services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humaines plus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uples, qui se pré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ccupent des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nnes qu'ils servent, se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eff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rces de susciter la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la 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issance et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bookmarkStart w:id="50" w:name="_Toc266613709"/>
      <w:bookmarkStart w:id="51" w:name="_Toc266928619"/>
      <w:bookmarkStart w:id="52" w:name="toc56"/>
      <w:bookmarkEnd w:id="50"/>
      <w:bookmarkEnd w:id="51"/>
      <w:bookmarkEnd w:id="52"/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d- la satisfacti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n au travail et le rendement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WERTHER et al (1990 :423), les tenants de l'éc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le des relati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humaines cr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yaient que des travailleurs plus satisfaits étaient aussi plus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ductifs. Les études subséquentes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clairement dém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ntré que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ut n'est pas si simple.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nsidère que ce n'est pas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qui entraine un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rendement, mais un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rendement qui engendre de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un meilleur rendement peut entrainer des meilleures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ns. Si ces dernières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jugées équitables, elles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quent une augmentati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parce que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yés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le sentiment qu'ils reç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ivent des rétributi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en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 leur rendement.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au travail a un effet sur le climat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 et, par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nséquent, sur la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nté des travailleurs à être de b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 « cit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yens » dans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la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nté de s'entraider, à maintenir les lieux de travail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pres et à prendre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 des ress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urces de l'entreprise. Ainsi, il semble que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 ait un effet sur des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mbreux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rtements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nnels autres que le rendement.</w:t>
      </w:r>
    </w:p>
    <w:p w:rsidR="007D1EB2" w:rsidRPr="00333C60" w:rsidRDefault="007D1EB2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7D1EB2" w:rsidRPr="00333C60" w:rsidRDefault="007D1EB2" w:rsidP="00333C60">
      <w:pPr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br w:type="page"/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e- 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Le système d’enc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uragement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53" w:name="_Toc266613710"/>
      <w:bookmarkStart w:id="54" w:name="_Toc266928620"/>
      <w:bookmarkStart w:id="55" w:name="toc57"/>
      <w:bookmarkEnd w:id="53"/>
      <w:bookmarkEnd w:id="54"/>
      <w:bookmarkEnd w:id="55"/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D'après WERTHER et al, (1990 :484), les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uragements et le partage des gains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des faç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de rétribuer certains résultats recherches. Les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uragements ass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cient généralement des réc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mpenses au rendement individuel, al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rs que les régimes de partage de gains réc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mpensent des gr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upes d'empl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yés. Au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urs des dernières années, ces appr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ches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nnelles à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 gagné en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pularité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mme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yens de stimuler la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ductivité. Elles aident aussi les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yeurs à relier le salaire au mérite, le travail à la pièce, les primes de 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ducti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n,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mmissi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ns, les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urbes de maturité, la rémunérati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en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des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nnaissances de même que les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uragements n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nétaires et les enc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uragements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les dirigeants.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bookmarkStart w:id="56" w:name="_Toc266613711"/>
      <w:bookmarkStart w:id="57" w:name="_Toc266928621"/>
      <w:bookmarkStart w:id="58" w:name="toc58"/>
      <w:bookmarkEnd w:id="56"/>
      <w:bookmarkEnd w:id="57"/>
      <w:bookmarkEnd w:id="58"/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f-Un travail m</w:t>
      </w:r>
      <w:r w:rsidR="00241D39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ο</w:t>
      </w:r>
      <w:r w:rsidRPr="00333C60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  <w:t>tivant :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Sel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TERRY, R.et FRANKLIN, G (1985:359-360), dit ce qui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nstitue un travail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tivant. En premier lieu, le travail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nsister, en une série appr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priée de taches, qui permettent à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 de v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ir le début et la fin de ce qui a été réalisé.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En sec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 lieu, le travail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it permettre à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 de prendre les décisi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 relatives à 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travail et de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rganiser lui-même, dans 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ute la mesure du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ssible.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Ensuite,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devrait 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urnir en ret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à l'empl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 des inf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rmati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ns fréquentes,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bjectives et suffisantes.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tiver, il est particulièrement imp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rtant qu'un empl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yé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nnaisse les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yens par lesquels il est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ssible d'améli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rer les réalisati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ns.</w:t>
      </w: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Enfin, un dirigeant peut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ntribuer à rendre un travail 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tivant, en suivant certaines pratiques bien définies. Entre autres, il peut d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nner l'exemple et dém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ntrer que le fait de s'enth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usiasmer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 une tâche petite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 grande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nditi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 la satisfacti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 au travail la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 à l'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bjectif qu'elle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ursuit 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u, mieux, l'intérêt que représente la finalité du c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mp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rtement p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ur la pers</w:t>
      </w:r>
      <w:r w:rsidR="00241D39">
        <w:rPr>
          <w:rFonts w:asciiTheme="majorBidi" w:eastAsia="Times New Roman" w:hAnsiTheme="majorBidi" w:cstheme="majorBidi"/>
          <w:color w:val="000000"/>
          <w:sz w:val="24"/>
          <w:szCs w:val="24"/>
        </w:rPr>
        <w:t>ο</w:t>
      </w:r>
      <w:r w:rsidRPr="00333C60">
        <w:rPr>
          <w:rFonts w:asciiTheme="majorBidi" w:eastAsia="Times New Roman" w:hAnsiTheme="majorBidi" w:cstheme="majorBidi"/>
          <w:color w:val="000000"/>
          <w:sz w:val="24"/>
          <w:szCs w:val="24"/>
        </w:rPr>
        <w:t>nne.</w:t>
      </w: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</w:p>
    <w:p w:rsidR="005B4C85" w:rsidRPr="00333C60" w:rsidRDefault="005B4C85" w:rsidP="00333C60">
      <w:pPr>
        <w:spacing w:before="100" w:beforeAutospacing="1" w:after="100" w:afterAutospacing="1" w:line="240" w:lineRule="auto"/>
        <w:ind w:left="-142" w:firstLine="567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5B4C85" w:rsidRPr="00333C60" w:rsidRDefault="005B4C85" w:rsidP="00333C60">
      <w:pPr>
        <w:ind w:left="-142" w:firstLine="567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u w:val="single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9D550F" w:rsidRPr="00333C60" w:rsidRDefault="009D550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4D5E3A" w:rsidRPr="00333C60" w:rsidRDefault="004D5E3A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br w:type="page"/>
      </w:r>
    </w:p>
    <w:p w:rsidR="009D550F" w:rsidRPr="00333C60" w:rsidRDefault="001B3691" w:rsidP="00333C60">
      <w:pPr>
        <w:ind w:left="-142" w:firstLine="567"/>
        <w:jc w:val="center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lastRenderedPageBreak/>
        <w:t>ChapitreV</w:t>
      </w:r>
      <w:r w:rsidR="009D550F"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: Présentati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="009D550F"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 de l’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="009D550F"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rganismed’accueil</w:t>
      </w:r>
    </w:p>
    <w:p w:rsidR="003F5E5E" w:rsidRPr="00333C60" w:rsidRDefault="00017D06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Hist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rique et 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rganisati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la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NATRACH :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La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ciété nati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nale de transp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rt et de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mmercialisati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hydr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carbures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(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NATRACH ) :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Crée le 31 décembre1962 sur décisi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N° 63/49131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l’abréviati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ciété 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nal de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et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carbures. A la marge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ncurrentielle internati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nale,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est classée parmi les 12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mpagnies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lières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ndiales et le 1 er leader en Afrique. Elle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l’expl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le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 par canalisati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la transf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carbures et de leurs dérivés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rganisés et filtrés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us plusieurs branches : 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• Am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: représente l’activité de recherche, l’expl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et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carbures. 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• TRC : assure l’acheminement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carbures (pétr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le brut, gaz naturel, GPL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ndensat). 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•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 :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l’élab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et l’applicati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stratégie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en matière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carbures sur le marché intérieur et à l’internati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nal par les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de trading et des shippings. </w:t>
      </w:r>
    </w:p>
    <w:p w:rsidR="00B72673" w:rsidRPr="00333C60" w:rsidRDefault="00B7267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sz w:val="24"/>
          <w:szCs w:val="24"/>
        </w:rPr>
        <w:t>• AVAL :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uvre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et l’expl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mplexes de liquéfacti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gaz naturel, de séparati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GPL, de raffinage et des gaz industriels.</w:t>
      </w:r>
      <w:r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49"/>
      </w:r>
    </w:p>
    <w:p w:rsidR="00333C60" w:rsidRPr="00333C60" w:rsidRDefault="008B4D3C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br w:type="page"/>
      </w:r>
      <w:r w:rsidR="00333C60" w:rsidRPr="00333C60">
        <w:rPr>
          <w:rFonts w:asciiTheme="majorBidi" w:hAnsiTheme="majorBidi" w:cstheme="majorBidi"/>
          <w:sz w:val="24"/>
          <w:szCs w:val="24"/>
        </w:rPr>
        <w:lastRenderedPageBreak/>
        <w:t xml:space="preserve">L’entreprise est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33C60" w:rsidRPr="00333C60">
        <w:rPr>
          <w:rFonts w:asciiTheme="majorBidi" w:hAnsiTheme="majorBidi" w:cstheme="majorBidi"/>
          <w:sz w:val="24"/>
          <w:szCs w:val="24"/>
        </w:rPr>
        <w:t>rganisée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33C60" w:rsidRPr="00333C60">
        <w:rPr>
          <w:rFonts w:asciiTheme="majorBidi" w:hAnsiTheme="majorBidi" w:cstheme="majorBidi"/>
          <w:sz w:val="24"/>
          <w:szCs w:val="24"/>
        </w:rPr>
        <w:t>us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33C60" w:rsidRPr="00333C60">
        <w:rPr>
          <w:rFonts w:asciiTheme="majorBidi" w:hAnsiTheme="majorBidi" w:cstheme="majorBidi"/>
          <w:sz w:val="24"/>
          <w:szCs w:val="24"/>
        </w:rPr>
        <w:t>rme de gr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33C60" w:rsidRPr="00333C60">
        <w:rPr>
          <w:rFonts w:asciiTheme="majorBidi" w:hAnsiTheme="majorBidi" w:cstheme="majorBidi"/>
          <w:sz w:val="24"/>
          <w:szCs w:val="24"/>
        </w:rPr>
        <w:t>upe en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333C60" w:rsidRPr="00333C60">
        <w:rPr>
          <w:rFonts w:asciiTheme="majorBidi" w:hAnsiTheme="majorBidi" w:cstheme="majorBidi"/>
          <w:sz w:val="24"/>
          <w:szCs w:val="24"/>
        </w:rPr>
        <w:t>is sphères :</w:t>
      </w:r>
      <w:r w:rsidR="00333C60" w:rsidRPr="00333C60">
        <w:rPr>
          <w:rStyle w:val="Appelnotedebasdep"/>
          <w:rFonts w:asciiTheme="majorBidi" w:hAnsiTheme="majorBidi" w:cstheme="majorBidi"/>
          <w:sz w:val="24"/>
          <w:szCs w:val="24"/>
        </w:rPr>
        <w:footnoteReference w:id="50"/>
      </w:r>
    </w:p>
    <w:p w:rsidR="00333C60" w:rsidRPr="00333C60" w:rsidRDefault="00333C6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- La présidence ; </w:t>
      </w:r>
    </w:p>
    <w:p w:rsidR="00333C60" w:rsidRPr="00333C60" w:rsidRDefault="00333C6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- Les structures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nnelles ; </w:t>
      </w:r>
    </w:p>
    <w:p w:rsidR="00333C60" w:rsidRPr="00333C60" w:rsidRDefault="00333C60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- Les structures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nnelles </w:t>
      </w:r>
    </w:p>
    <w:p w:rsidR="00333C60" w:rsidRPr="00333C60" w:rsidRDefault="00333C60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333C60" w:rsidRPr="00333C60" w:rsidRDefault="00333C60" w:rsidP="00333C60">
      <w:pPr>
        <w:ind w:left="-142" w:hanging="851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718853" cy="5785144"/>
            <wp:effectExtent l="0" t="0" r="635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14" t="13647" r="27587" b="18367"/>
                    <a:stretch/>
                  </pic:blipFill>
                  <pic:spPr bwMode="auto">
                    <a:xfrm>
                      <a:off x="0" y="0"/>
                      <a:ext cx="6791190" cy="584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br w:type="page"/>
      </w:r>
    </w:p>
    <w:p w:rsidR="00B50E21" w:rsidRP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lastRenderedPageBreak/>
        <w:t>2-Les activités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 :</w:t>
      </w:r>
    </w:p>
    <w:p w:rsidR="00B50E21" w:rsidRP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 xml:space="preserve"> a) L’activité AM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:</w:t>
      </w:r>
    </w:p>
    <w:p w:rsidR="00B50E21" w:rsidRP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Elle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uvre les activités de recherche, d’expl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n, de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ppement et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d’hydr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carbures. Celles-ci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assurées par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NATRACH seule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 en ass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ciati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avec d’autres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mpagnies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lières.</w:t>
      </w:r>
    </w:p>
    <w:p w:rsidR="00B50E21" w:rsidRP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La répartiti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gé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graphique sur la base d’un déc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upage du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maine minier en plusieurs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vinces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lières plus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ins 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gènes,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 ce qui suit :</w:t>
      </w:r>
    </w:p>
    <w:p w:rsid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67% des réserves en huile et en gaz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renfermées dans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vinces de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ued Mya et de Hassi Messa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ud,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situés les deux gisements géants de Hassi R’mel (gaz) et Hassi Messa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ud (huile) ; </w:t>
      </w:r>
    </w:p>
    <w:p w:rsid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 xml:space="preserve">• Le bassin d’Illizi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ccupe la 3eme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 avec 14% des réserves initiales en place ; </w:t>
      </w:r>
    </w:p>
    <w:p w:rsidR="008B4D3C" w:rsidRPr="00B50E21" w:rsidRDefault="00B50E21" w:rsidP="00B50E21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Puis viennent les bassins de Rh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uss 9%, Ahnet Timim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un 4% et le bassin de Berkine.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b) L’activité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 par Canalisati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: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L’activité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 par canalisati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assure l’acheminement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carbures (pétr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le brut, gaz naturel, GPL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ndensat) et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se de canalisati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prés de 16 200 Km. A travers ce réseau d’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lé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ducs et de gaz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ducs, 244.5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TEP (T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ut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duits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ndus)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été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rtés en 2007.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Le réseau de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 par canalisati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mpte 12 gaz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ducs d’une 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ngueur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tale de 7 459 Km, avec une capacité de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 de 131 milliards de m3/ans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39 milliards de m3 destinés à l’exp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Depuis la mise en service des 02 gaz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ducs transc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ntinentaux, Enric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 Matei (reliant l’Algérie à l’Italie via la Tunisie) et Pedr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 Duran Farrel (reliant l’Algérie à l’Espagne via le Mar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c),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uveaux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jets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nstructi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gaz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urs de réalisati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afin de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ndre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tamment à une demande 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issante du marché eur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péen.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Cette activité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se de :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79 stati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mpage et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mpressi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équipées de plus de 290 machines principales d’une puissance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tale de plus de 02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CV.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Une capacité de st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ckage de prés de 3,4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m3. • Une capacité de chargement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rtuaire de prés de 210 MTA. • Une infrastructure de maintenance et d’entretien articulée aut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 de 03 bases principales de maintenance et 03 bases régi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nales d’interventi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n. • Un centre 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nal de dispatching gaz (CNDG) à Hassi R’mel • Un centre de dispatching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carbures liquides (CDHL) à Ha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ud el Hamra.</w:t>
      </w:r>
    </w:p>
    <w:p w:rsidR="00B50E21" w:rsidRDefault="00B50E21">
      <w:pPr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br w:type="page"/>
      </w:r>
    </w:p>
    <w:p w:rsidR="00B50E21" w:rsidRDefault="00B50E21" w:rsidP="00B50E21">
      <w:pP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B50E21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c) Activité AVAL :</w:t>
      </w:r>
    </w:p>
    <w:p w:rsidR="00B50E21" w:rsidRPr="00B50E21" w:rsidRDefault="00B50E21" w:rsidP="00B50E21">
      <w:pP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L’activité Aval prend en charge le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ppement et l’expl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 la liquéfacti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du gaz naturel, la séparati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du GPL, le raffinage, la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chimie et la val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gaz industriels.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se à travers l’activité Aval de :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Quatre (04)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mplexes de GNL, 3 à Arzew et 1 à Skikda, d’une capacité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tale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 44 milliards de m3de GNL/an. • Deux (02)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mplexes de GPL à Arzew, d’une capacité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tale de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 9 milliards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nnes/an. • Deux (02)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mplexes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chimiques, l’un à Arzew et le sec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nd à Skikda. • Une (01) unité de PEHD (p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lyéthylène haute densité) appartenant à la filiale ENIP. • Deux (02) unités d’extracti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d’hélium : une à Arzew l’autre à Skikda.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Cinq (05) raffineries :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Une (01) à Alger avec une capacité de traitement de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le brut de 2.7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nnes par an. • Une (01) à Skikda avec une capacité de traitement de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le brut de 7.5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nnes par an. • Une (01) à Arzew avec une capacité de traitement de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le brut de 2.5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nnes par an. • Une (01) à Hassi Messa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ud avec une capacité de traitement de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le brut de 1.1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nnes par an. • Une (01) à Adrar en partenariat avec une capacité de traitement de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le brut de 6000 000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nnes par an</w:t>
      </w:r>
    </w:p>
    <w:p w:rsidR="00B50E21" w:rsidRDefault="00B50E21" w:rsidP="00B50E21">
      <w:pPr>
        <w:rPr>
          <w:rFonts w:asciiTheme="majorBidi" w:hAnsiTheme="majorBidi" w:cstheme="majorBidi"/>
          <w:sz w:val="24"/>
          <w:szCs w:val="24"/>
        </w:rPr>
      </w:pPr>
    </w:p>
    <w:p w:rsidR="00B50E21" w:rsidRDefault="00B50E21" w:rsidP="00B50E21">
      <w:pPr>
        <w:rPr>
          <w:rFonts w:asciiTheme="majorBidi" w:hAnsiTheme="majorBidi" w:cstheme="majorBidi"/>
          <w:sz w:val="24"/>
          <w:szCs w:val="24"/>
        </w:rPr>
      </w:pPr>
    </w:p>
    <w:p w:rsidR="00B50E21" w:rsidRDefault="00B50E21" w:rsidP="00B50E21">
      <w:pPr>
        <w:rPr>
          <w:rFonts w:asciiTheme="majorBidi" w:hAnsiTheme="majorBidi" w:cstheme="majorBidi"/>
          <w:sz w:val="24"/>
          <w:szCs w:val="24"/>
        </w:rPr>
      </w:pPr>
    </w:p>
    <w:p w:rsidR="00B50E21" w:rsidRDefault="00B50E21" w:rsidP="00B50E21">
      <w:pP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B50E21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Les pr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B50E21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jets en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B50E21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urs :</w:t>
      </w:r>
    </w:p>
    <w:p w:rsid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Un (01) train de liquéfacti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 gaz naturel à Skikda d’une capacité de 4.5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nnes. </w:t>
      </w:r>
    </w:p>
    <w:p w:rsid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Un (01) train de liquéfacti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 gaz naturel à Arzew d’une capacité de 4.7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nnes. 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•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is (03)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uveaux trains de GPL à Arzew. d) L’activité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: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L’activité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 prend en charge le management des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vente et de shipping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les acti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menées en c</w:t>
      </w:r>
      <w:r w:rsidR="00241D39">
        <w:rPr>
          <w:rFonts w:asciiTheme="majorBidi" w:hAnsiTheme="majorBidi" w:cstheme="majorBidi"/>
          <w:sz w:val="24"/>
          <w:szCs w:val="24"/>
        </w:rPr>
        <w:t>οο</w:t>
      </w:r>
      <w:r w:rsidRPr="00B50E21">
        <w:rPr>
          <w:rFonts w:asciiTheme="majorBidi" w:hAnsiTheme="majorBidi" w:cstheme="majorBidi"/>
          <w:sz w:val="24"/>
          <w:szCs w:val="24"/>
        </w:rPr>
        <w:t>pérati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avec les filiales NAFTAL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 la distributi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duits pétr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liers, Shipping Hypr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mpany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 le transp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 maritime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carbures et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GIZ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gaz industriels.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litique de partenariat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ppée par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 lui a permis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mmercialisati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carbures en directi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marchés internati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naux.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Les expl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générées en 2007 un chiffre d’affaire rec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rd de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rdre de 59.5 milliards de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llars,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it une 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 11% par rapp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 à l’année précédente.</w:t>
      </w:r>
    </w:p>
    <w:p w:rsidR="00B50E21" w:rsidRP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 a exp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rté 134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TEP d’hydr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carbures. Le marché 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nal a bénéficié de 31 milli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de TEP.</w:t>
      </w:r>
    </w:p>
    <w:p w:rsidR="00B50E21" w:rsidRDefault="00B50E21" w:rsidP="00B50E21">
      <w:pPr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lastRenderedPageBreak/>
        <w:t>Afin d’h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rer ses engagements envers ses clientes,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natrach, à travers ses filiales Hypr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 Shipping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mpany et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 Petr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lium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n, disp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se d’une fl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tte maritime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rtante.</w:t>
      </w:r>
    </w:p>
    <w:p w:rsidR="00B50E21" w:rsidRDefault="00B50E2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8B4D3C" w:rsidRPr="00333C60" w:rsidRDefault="008B4D3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lastRenderedPageBreak/>
        <w:t>Chapitre II : Analyse des d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nnées et interprétati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 des résultats</w:t>
      </w:r>
    </w:p>
    <w:p w:rsidR="008B4D3C" w:rsidRPr="00333C60" w:rsidRDefault="008B4D3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8B4D3C" w:rsidRPr="00333C60" w:rsidRDefault="008B4D3C" w:rsidP="00333C60">
      <w:pPr>
        <w:autoSpaceDE w:val="0"/>
        <w:autoSpaceDN w:val="0"/>
        <w:adjustRightInd w:val="0"/>
        <w:spacing w:after="0" w:line="240" w:lineRule="auto"/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1-Tableaux relatifs aux d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nnées pers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nnelles des enquêtés</w:t>
      </w:r>
      <w:r w:rsidR="00FE55A9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 :</w:t>
      </w: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FE55A9" w:rsidRPr="00333C60" w:rsidRDefault="00FE55A9" w:rsidP="00333C60">
      <w:pPr>
        <w:pStyle w:val="Paragraphedeliste"/>
        <w:numPr>
          <w:ilvl w:val="1"/>
          <w:numId w:val="11"/>
        </w:num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Tableau 1 : La distributi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l’âge :</w:t>
      </w: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Tranche d’âge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De 20 ans à 29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11.11 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De 30 ans à 39 ans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53.33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% De 40 ans à 49 ans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33.33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Plus de 50 ans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2.22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45 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FE55A9" w:rsidRPr="00333C60" w:rsidRDefault="00FE55A9" w:rsidP="00333C60">
      <w:pPr>
        <w:pStyle w:val="Paragraphedeliste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      « 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nstate d’après les résultats de ce présent tableau que la tranche d’âge la plus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minante est celle des [30-39ans]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53.33 %, puis celle des [40-49 ans]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33.33 %, suivi de la tranche d’âge des [20-29 ans] avec un taux de 11.11 %, et enfin en quatrième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siti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la tranche d’âge des plus de 50 ans avec seulement 2.22 %. »</w:t>
      </w:r>
    </w:p>
    <w:p w:rsidR="008B4D3C" w:rsidRPr="00333C60" w:rsidRDefault="00FE55A9" w:rsidP="00333C60">
      <w:pPr>
        <w:pStyle w:val="Paragraphedeliste"/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« Ces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nnées statistiques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ntrent que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active chez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est en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rité jeune, ceci est dû au fait que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préfère recruter un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jeune en vue de gérer leurs carrières et de les préparer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prendre la relève ».</w:t>
      </w:r>
      <w:r w:rsidR="008B4D3C"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017D06" w:rsidRPr="00333C60" w:rsidRDefault="00FE55A9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2 : La distributi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le sexe :</w:t>
      </w: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Sexe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 xml:space="preserve">mme 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64.44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Femme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35.56</w:t>
            </w:r>
          </w:p>
        </w:tc>
      </w:tr>
      <w:tr w:rsidR="00FE55A9" w:rsidRPr="00333C60" w:rsidTr="00FE55A9">
        <w:tc>
          <w:tcPr>
            <w:tcW w:w="3020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3021" w:type="dxa"/>
          </w:tcPr>
          <w:p w:rsidR="00FE55A9" w:rsidRPr="00333C60" w:rsidRDefault="00FE55A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100 %</w:t>
            </w:r>
          </w:p>
        </w:tc>
      </w:tr>
    </w:tbl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Les résultats de ce tableaux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diguent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élevé réservé à la gente masculine estimé à 64,44 %,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ntrairement à la gente féminine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élevé estimé à 35,56 % »</w:t>
      </w:r>
    </w:p>
    <w:p w:rsidR="00FE55A9" w:rsidRPr="00333C60" w:rsidRDefault="00FE55A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Il est à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que cet écart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nstaté est dû principalement, à la nature du travail effectué au sein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(siege aval) qui nécessite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des supervisi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sur terrains, et parf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un travail physique avec une multitude de danger qu’il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rte, ainsi qu’un travail de nuit puisque ce service est permanant »</w:t>
      </w:r>
    </w:p>
    <w:p w:rsidR="004B0DF5" w:rsidRPr="00333C60" w:rsidRDefault="00FE55A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En ce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ncerne les femmes, elles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 généralement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rientées vers les taches administratives.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3 : Distributi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la situati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familiale :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2878"/>
        <w:gridCol w:w="2879"/>
        <w:gridCol w:w="2879"/>
      </w:tblGrid>
      <w:tr w:rsidR="007E4F84" w:rsidRPr="00333C60" w:rsidTr="007E4F84">
        <w:tc>
          <w:tcPr>
            <w:tcW w:w="2878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Situati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 familiale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E4F84" w:rsidRPr="00333C60" w:rsidTr="007E4F84">
        <w:tc>
          <w:tcPr>
            <w:tcW w:w="2878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Célibataire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22.22</w:t>
            </w:r>
          </w:p>
        </w:tc>
      </w:tr>
      <w:tr w:rsidR="007E4F84" w:rsidRPr="00333C60" w:rsidTr="007E4F84">
        <w:tc>
          <w:tcPr>
            <w:tcW w:w="2878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Marié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77.78</w:t>
            </w:r>
          </w:p>
        </w:tc>
      </w:tr>
      <w:tr w:rsidR="007E4F84" w:rsidRPr="00333C60" w:rsidTr="007E4F84">
        <w:trPr>
          <w:trHeight w:val="282"/>
        </w:trPr>
        <w:tc>
          <w:tcPr>
            <w:tcW w:w="2878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2879" w:type="dxa"/>
          </w:tcPr>
          <w:p w:rsidR="007E4F84" w:rsidRPr="00333C60" w:rsidRDefault="007E4F84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100 %</w:t>
            </w:r>
          </w:p>
        </w:tc>
      </w:tr>
    </w:tbl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« L’analyse de ce tableau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que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la plus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rtante est celle des Mariés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77.78 %, suivi de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célibataires avec un taux de 22,22 %. »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«  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nclut d’après ce tableau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rité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d’étude est mariés, ce tableau rej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int celui de la tranche d’âge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ù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minante est celle de [30à39ans], en sachant qu’en Algérie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yenne d’âge varie entre 30 et 35ans, ceci explique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l’écart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entre les enquêtés mariés et célibataires. »</w:t>
      </w: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7E4F84" w:rsidRPr="00333C60" w:rsidRDefault="007E4F84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br w:type="page"/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Tableau </w:t>
      </w:r>
      <w:r w:rsidR="007E4F84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4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: La distributi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le niveau d’instructi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Niveau d’instructi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Primaire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0 %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yen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02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4.44 %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Sec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ndaire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31.11 %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Universitaire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64.44 %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</w:t>
            </w:r>
          </w:p>
        </w:tc>
      </w:tr>
    </w:tbl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« L’analyse de ce tableau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inf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rment que le niveau d’instructi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le plus élevé dans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pulati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d’étude est celui des universitaires estimé à 64.44 %, suivi d’un taux de 31.11 %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sec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ndaire, quant au niveau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est très bas ne dépassant pas les 4.44 %, et enfin le niveau primaire qui est en dernier lieu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0 % »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« Cette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universitaires s’explique par le fait que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s’investit dans ce créneau en vue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très appréciées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garanties par cette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(universitaire) »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mme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peut l’expliquer par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a recruté des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nnes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rmées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ndre à ses bes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’’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Tableau </w:t>
      </w:r>
      <w:r w:rsidR="007E4F84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5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: La distributi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la catég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fessi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nnelle :</w:t>
      </w: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Catég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rie s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ci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pr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fessi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nnelle</w:t>
            </w:r>
          </w:p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Cadre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62.22 %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Agent de maitrise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31.11 %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Agent d’exécuti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03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6.67 %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</w:t>
            </w:r>
          </w:p>
        </w:tc>
      </w:tr>
    </w:tbl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   « 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les résultats que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rte ce tableau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nstate que le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le plus élevé est dédié à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cadres avec une estimati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62.22 %, suivi d’un taux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yennement élevé de 31.11 % dédié à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agents de maitrise, et enfin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relativement bas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agents d’exécuti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avec un taux de 6.67 % »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« Ceci s’explique par le fait que la plupart des taches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mplexes et nécessitent une maitrise et un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imp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rtant et se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caractéristiques des cadres de cette entrepris »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Tableau </w:t>
      </w:r>
      <w:r w:rsidR="007E4F84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6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: La répartiti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le n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mbre d’années d’expérience :</w:t>
      </w: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Le n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mbre d’années d’expérience</w:t>
            </w:r>
          </w:p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ins de 5 ans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17.78 %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Entre 5ans et 10ans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44.44 %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Entre 11 et 15 ans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26.68 %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Plus de 15 ans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11.11 %</w:t>
            </w:r>
          </w:p>
        </w:tc>
      </w:tr>
      <w:tr w:rsidR="004B0DF5" w:rsidRPr="00333C60" w:rsidTr="004B0DF5">
        <w:tc>
          <w:tcPr>
            <w:tcW w:w="3020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3021" w:type="dxa"/>
          </w:tcPr>
          <w:p w:rsidR="004B0DF5" w:rsidRPr="00333C60" w:rsidRDefault="004B0DF5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100 %</w:t>
            </w:r>
          </w:p>
        </w:tc>
      </w:tr>
    </w:tbl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4B0DF5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     « D’après ce tableau,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remarque que le taux le plus élevé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échantill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 dédié à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5 à 10 ans d’expérience avec un taux de 44.44 %, suivi de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10 à 15 ans d’ancienneté avec un taux de 26.68 %, puis celle des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de 5 ans avec un taux de 17.78% , quant à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plus de 15 ans d’expérience elle est au taux de 11.11 % »</w:t>
      </w:r>
    </w:p>
    <w:p w:rsidR="00D63863" w:rsidRPr="00333C60" w:rsidRDefault="004B0DF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  Ceci est du a la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litique que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a entrepris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à recruter les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uveaux diplômés et une main d’œuvre relativement jeune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reprendre le flambeau et gérer leurs carrières »</w:t>
      </w:r>
    </w:p>
    <w:p w:rsidR="00D63863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4B0DF5" w:rsidRPr="00333C60" w:rsidRDefault="00D63863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Tableau </w:t>
      </w:r>
      <w:r w:rsidR="007E4F84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7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: Existence d’un système d’évaluati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mpétences :</w:t>
      </w:r>
    </w:p>
    <w:p w:rsidR="00D63863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D63863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D63863" w:rsidRPr="00333C60" w:rsidTr="00D63863">
        <w:tc>
          <w:tcPr>
            <w:tcW w:w="3020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Existence d’une évaluati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</w:tr>
      <w:tr w:rsidR="00D63863" w:rsidRPr="00333C60" w:rsidTr="00D63863">
        <w:tc>
          <w:tcPr>
            <w:tcW w:w="3020" w:type="dxa"/>
          </w:tcPr>
          <w:p w:rsidR="00D63863" w:rsidRPr="00333C60" w:rsidRDefault="00241D3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="00D63863" w:rsidRPr="00333C60">
              <w:rPr>
                <w:rFonts w:asciiTheme="majorBidi" w:hAnsiTheme="majorBidi" w:cstheme="majorBidi"/>
                <w:sz w:val="24"/>
                <w:szCs w:val="24"/>
              </w:rPr>
              <w:t xml:space="preserve">ui 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80%</w:t>
            </w:r>
          </w:p>
        </w:tc>
      </w:tr>
      <w:tr w:rsidR="00D63863" w:rsidRPr="00333C60" w:rsidTr="00D63863">
        <w:tc>
          <w:tcPr>
            <w:tcW w:w="3020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D63863" w:rsidRPr="00333C60" w:rsidTr="00D63863">
        <w:tc>
          <w:tcPr>
            <w:tcW w:w="3020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3021" w:type="dxa"/>
          </w:tcPr>
          <w:p w:rsidR="00D63863" w:rsidRPr="00333C60" w:rsidRDefault="00D63863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 100%</w:t>
            </w:r>
          </w:p>
        </w:tc>
      </w:tr>
    </w:tbl>
    <w:p w:rsidR="00D63863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D63863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D63863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« A partir de ce tableau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nstate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rité des enquêtés stipulent qu’il existe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au sein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NATRACH avec un taux de 80%, en revanche 20%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déclaré n’av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jamais entendu parler de cette pratique »</w:t>
      </w:r>
    </w:p>
    <w:p w:rsidR="001857DB" w:rsidRPr="00333C60" w:rsidRDefault="00D63863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« Il est à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que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les salariés ne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ncernés par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quelques agents d’exécuti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ainsi que les stagiaires et les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uvelles recrues, ils 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ient qu’il n’existe pas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al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rs qu’en fait ils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juste pas été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bjet d’une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auparavant »</w:t>
      </w: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D63863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 xml:space="preserve">Tableau </w:t>
      </w:r>
      <w:r w:rsidR="007E4F84"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8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: Répartiti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leur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umissi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à une 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1857DB" w:rsidRPr="00333C60" w:rsidTr="001857DB">
        <w:tc>
          <w:tcPr>
            <w:tcW w:w="3020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umissi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 à une évaluati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857DB" w:rsidRPr="00333C60" w:rsidTr="001857DB">
        <w:tc>
          <w:tcPr>
            <w:tcW w:w="3020" w:type="dxa"/>
          </w:tcPr>
          <w:p w:rsidR="001857DB" w:rsidRPr="00333C60" w:rsidRDefault="00241D3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="001857DB" w:rsidRPr="00333C60">
              <w:rPr>
                <w:rFonts w:asciiTheme="majorBidi" w:hAnsiTheme="majorBidi" w:cstheme="majorBidi"/>
                <w:sz w:val="24"/>
                <w:szCs w:val="24"/>
              </w:rPr>
              <w:t>ui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80 %</w:t>
            </w:r>
          </w:p>
        </w:tc>
      </w:tr>
      <w:tr w:rsidR="001857DB" w:rsidRPr="00333C60" w:rsidTr="001857DB">
        <w:tc>
          <w:tcPr>
            <w:tcW w:w="3020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09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20 %</w:t>
            </w:r>
          </w:p>
        </w:tc>
      </w:tr>
      <w:tr w:rsidR="001857DB" w:rsidRPr="00333C60" w:rsidTr="001857DB">
        <w:trPr>
          <w:trHeight w:val="394"/>
        </w:trPr>
        <w:tc>
          <w:tcPr>
            <w:tcW w:w="3020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100 %</w:t>
            </w:r>
          </w:p>
        </w:tc>
      </w:tr>
    </w:tbl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« A partir de ces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nnées,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rité des enquêtés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ceux-ci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représentés par 80 %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échantill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suivis des enquêtés qui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jamais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avec un taux de 20 %. »</w:t>
      </w: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Les causes de la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20 % restant restent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nnue, cependant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fait référence à l’analyse du tableau précédant, en supp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sant que les enquêtés n’ayant pas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 a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juste pas été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ncerné par cette pratique parce qu’ils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stagiaires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des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uvelles recrues qui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atteint un an d’expérience au sein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NATRACH, mais malgré qu’ils aient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les enquêtés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quand même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aux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ns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suivis »</w:t>
      </w: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9 : Répartiti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n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tre 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leur m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après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leurs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mpétences :</w:t>
      </w: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1857DB" w:rsidRPr="00333C60" w:rsidTr="001857DB">
        <w:tc>
          <w:tcPr>
            <w:tcW w:w="3020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tivati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 après l’évaluati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857DB" w:rsidRPr="00333C60" w:rsidTr="001857DB">
        <w:tc>
          <w:tcPr>
            <w:tcW w:w="3020" w:type="dxa"/>
          </w:tcPr>
          <w:p w:rsidR="001857DB" w:rsidRPr="00333C60" w:rsidRDefault="00241D39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="001857DB" w:rsidRPr="00333C60">
              <w:rPr>
                <w:rFonts w:asciiTheme="majorBidi" w:hAnsiTheme="majorBidi" w:cstheme="majorBidi"/>
                <w:sz w:val="24"/>
                <w:szCs w:val="24"/>
              </w:rPr>
              <w:t>ui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75.56%</w:t>
            </w:r>
          </w:p>
        </w:tc>
      </w:tr>
      <w:tr w:rsidR="001857DB" w:rsidRPr="00333C60" w:rsidTr="001857DB">
        <w:tc>
          <w:tcPr>
            <w:tcW w:w="3020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24.44%</w:t>
            </w:r>
          </w:p>
        </w:tc>
      </w:tr>
      <w:tr w:rsidR="001857DB" w:rsidRPr="00333C60" w:rsidTr="001857DB">
        <w:tc>
          <w:tcPr>
            <w:tcW w:w="3020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45 </w:t>
            </w:r>
          </w:p>
        </w:tc>
        <w:tc>
          <w:tcPr>
            <w:tcW w:w="3021" w:type="dxa"/>
          </w:tcPr>
          <w:p w:rsidR="001857DB" w:rsidRPr="00333C60" w:rsidRDefault="001857DB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1857DB" w:rsidRPr="00333C60" w:rsidRDefault="001857DB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«La lecture de ce tableau laisse apparaitre les résultats suivants :</w:t>
      </w:r>
    </w:p>
    <w:p w:rsidR="001857DB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</w:t>
      </w:r>
      <w:r w:rsidR="001857DB" w:rsidRPr="00333C60">
        <w:rPr>
          <w:rFonts w:asciiTheme="majorBidi" w:hAnsiTheme="majorBidi" w:cstheme="majorBidi"/>
          <w:sz w:val="24"/>
          <w:szCs w:val="24"/>
        </w:rPr>
        <w:t>75.56%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s enquêtés assurent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 leur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cure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ntre 24.44% de ceux qui stipulent qu’au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ntraire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 ne leur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cure aucune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 </w:t>
      </w:r>
      <w:r w:rsidR="001857DB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n.</w:t>
      </w:r>
      <w:r w:rsidRPr="00333C60">
        <w:rPr>
          <w:rFonts w:asciiTheme="majorBidi" w:hAnsiTheme="majorBidi" w:cstheme="majorBidi"/>
          <w:sz w:val="24"/>
          <w:szCs w:val="24"/>
        </w:rPr>
        <w:t> »</w:t>
      </w:r>
    </w:p>
    <w:p w:rsidR="001857DB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</w:t>
      </w:r>
      <w:r w:rsidR="001857DB" w:rsidRPr="00333C60">
        <w:rPr>
          <w:rFonts w:asciiTheme="majorBidi" w:hAnsiTheme="majorBidi" w:cstheme="majorBidi"/>
          <w:sz w:val="24"/>
          <w:szCs w:val="24"/>
        </w:rPr>
        <w:t>Le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rt taux de 75.56%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uve que le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 est une réussite et que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 </w:t>
      </w:r>
      <w:r w:rsidR="001857DB" w:rsidRPr="00333C60">
        <w:rPr>
          <w:rFonts w:asciiTheme="majorBidi" w:hAnsiTheme="majorBidi" w:cstheme="majorBidi"/>
          <w:sz w:val="24"/>
          <w:szCs w:val="24"/>
        </w:rPr>
        <w:t>NATRACH a vue juste en mettant en œuvre cette pratique car ceci lui permet d’av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ir une main d’œuvre relativement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mpétente.</w:t>
      </w:r>
      <w:r w:rsidRPr="00333C60">
        <w:rPr>
          <w:rFonts w:asciiTheme="majorBidi" w:hAnsiTheme="majorBidi" w:cstheme="majorBidi"/>
          <w:sz w:val="24"/>
          <w:szCs w:val="24"/>
        </w:rPr>
        <w:t> »</w:t>
      </w:r>
    </w:p>
    <w:p w:rsidR="001857DB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</w:t>
      </w:r>
      <w:r w:rsidR="001857DB" w:rsidRPr="00333C60">
        <w:rPr>
          <w:rFonts w:asciiTheme="majorBidi" w:hAnsiTheme="majorBidi" w:cstheme="majorBidi"/>
          <w:sz w:val="24"/>
          <w:szCs w:val="24"/>
        </w:rPr>
        <w:t>Quant au 24.44% des enquêtés qui disent n’av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ir eu aucune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 grâce à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n, ce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urcentage s’explique par le fait que 20%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s enquêtés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nt pas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umis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 et ne savent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nc pas si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n permet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 xml:space="preserve">tiver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1857DB" w:rsidRPr="00333C60">
        <w:rPr>
          <w:rFonts w:asciiTheme="majorBidi" w:hAnsiTheme="majorBidi" w:cstheme="majorBidi"/>
          <w:sz w:val="24"/>
          <w:szCs w:val="24"/>
        </w:rPr>
        <w:t>u pas les salariés.</w:t>
      </w:r>
      <w:r w:rsidRPr="00333C60">
        <w:rPr>
          <w:rFonts w:asciiTheme="majorBidi" w:hAnsiTheme="majorBidi" w:cstheme="majorBidi"/>
          <w:sz w:val="24"/>
          <w:szCs w:val="24"/>
        </w:rPr>
        <w:t> »</w:t>
      </w: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10 : Répartiti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 l’échantill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sel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leur avis sur l’influence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20"/>
        <w:gridCol w:w="3021"/>
        <w:gridCol w:w="3021"/>
      </w:tblGrid>
      <w:tr w:rsidR="007C13ED" w:rsidRPr="00333C60" w:rsidTr="007C13ED">
        <w:tc>
          <w:tcPr>
            <w:tcW w:w="3020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L’influence de l’évaluati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Fréquence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urcentage</w:t>
            </w:r>
          </w:p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C13ED" w:rsidRPr="00333C60" w:rsidTr="007C13ED">
        <w:tc>
          <w:tcPr>
            <w:tcW w:w="3020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Rendement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51.11%</w:t>
            </w:r>
          </w:p>
        </w:tc>
      </w:tr>
      <w:tr w:rsidR="007C13ED" w:rsidRPr="00333C60" w:rsidTr="007C13ED">
        <w:tc>
          <w:tcPr>
            <w:tcW w:w="3020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Perf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rmances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17.78%</w:t>
            </w:r>
          </w:p>
        </w:tc>
      </w:tr>
      <w:tr w:rsidR="007C13ED" w:rsidRPr="00333C60" w:rsidTr="007C13ED">
        <w:tc>
          <w:tcPr>
            <w:tcW w:w="3020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Pr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ti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ns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31.11%</w:t>
            </w:r>
          </w:p>
        </w:tc>
      </w:tr>
      <w:tr w:rsidR="007C13ED" w:rsidRPr="00333C60" w:rsidTr="007C13ED">
        <w:tc>
          <w:tcPr>
            <w:tcW w:w="3020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41D39">
              <w:rPr>
                <w:rFonts w:asciiTheme="majorBidi" w:hAnsiTheme="majorBidi" w:cstheme="majorBidi"/>
                <w:sz w:val="24"/>
                <w:szCs w:val="24"/>
              </w:rPr>
              <w:t>ο</w:t>
            </w:r>
            <w:r w:rsidRPr="00333C60">
              <w:rPr>
                <w:rFonts w:asciiTheme="majorBidi" w:hAnsiTheme="majorBidi" w:cstheme="majorBidi"/>
                <w:sz w:val="24"/>
                <w:szCs w:val="24"/>
              </w:rPr>
              <w:t>tal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45 </w:t>
            </w:r>
          </w:p>
        </w:tc>
        <w:tc>
          <w:tcPr>
            <w:tcW w:w="3021" w:type="dxa"/>
          </w:tcPr>
          <w:p w:rsidR="007C13ED" w:rsidRPr="00333C60" w:rsidRDefault="007C13ED" w:rsidP="00333C60">
            <w:pPr>
              <w:ind w:left="-142" w:firstLine="567"/>
              <w:rPr>
                <w:rFonts w:asciiTheme="majorBidi" w:hAnsiTheme="majorBidi" w:cstheme="majorBidi"/>
                <w:sz w:val="24"/>
                <w:szCs w:val="24"/>
              </w:rPr>
            </w:pPr>
            <w:r w:rsidRPr="00333C60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C13ED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7C13ED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</w:t>
      </w:r>
      <w:r w:rsidR="007C13ED" w:rsidRPr="00333C60">
        <w:rPr>
          <w:rFonts w:asciiTheme="majorBidi" w:hAnsiTheme="majorBidi" w:cstheme="majorBidi"/>
          <w:sz w:val="24"/>
          <w:szCs w:val="24"/>
        </w:rPr>
        <w:t>En tenant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mpte des résultats de ce tableau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nstat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ns que :</w:t>
      </w:r>
    </w:p>
    <w:p w:rsidR="007C13ED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</w:t>
      </w:r>
      <w:r w:rsidR="007C13ED" w:rsidRPr="00333C60">
        <w:rPr>
          <w:rFonts w:asciiTheme="majorBidi" w:hAnsiTheme="majorBidi" w:cstheme="majorBidi"/>
          <w:sz w:val="24"/>
          <w:szCs w:val="24"/>
        </w:rPr>
        <w:t>51.11% des enquêtes estiment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 influence sur le rendement de l’entreprise,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ntre 31.11% d’entre eux qui pensent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 influence sur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ns, quand aux 17.78%</w:t>
      </w:r>
      <w:r w:rsidRPr="00333C60">
        <w:rPr>
          <w:rFonts w:asciiTheme="majorBidi" w:hAnsiTheme="majorBidi" w:cstheme="majorBidi"/>
          <w:sz w:val="24"/>
          <w:szCs w:val="24"/>
        </w:rPr>
        <w:t> </w:t>
      </w:r>
      <w:r w:rsidR="007C13ED" w:rsidRPr="00333C60">
        <w:rPr>
          <w:rFonts w:asciiTheme="majorBidi" w:hAnsiTheme="majorBidi" w:cstheme="majorBidi"/>
          <w:sz w:val="24"/>
          <w:szCs w:val="24"/>
        </w:rPr>
        <w:t xml:space="preserve"> autres ils pensent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 influence sur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ns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="007C13ED" w:rsidRPr="00333C60">
        <w:rPr>
          <w:rFonts w:asciiTheme="majorBidi" w:hAnsiTheme="majorBidi" w:cstheme="majorBidi"/>
          <w:sz w:val="24"/>
          <w:szCs w:val="24"/>
        </w:rPr>
        <w:t>nnel.</w:t>
      </w:r>
      <w:r w:rsidRPr="00333C60">
        <w:rPr>
          <w:rFonts w:asciiTheme="majorBidi" w:hAnsiTheme="majorBidi" w:cstheme="majorBidi"/>
          <w:sz w:val="24"/>
          <w:szCs w:val="24"/>
        </w:rPr>
        <w:t> »</w:t>
      </w:r>
    </w:p>
    <w:p w:rsidR="003F131F" w:rsidRPr="00333C60" w:rsidRDefault="007C13ED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a mit en place 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accr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rendement et se faire une place sur le marché.</w:t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7C13ED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11 :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rrélati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entre le niveau d’instructi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et la catég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fessi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nnelle</w:t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953926" cy="19714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80" t="30675" r="30198" b="41295"/>
                    <a:stretch/>
                  </pic:blipFill>
                  <pic:spPr bwMode="auto">
                    <a:xfrm>
                      <a:off x="0" y="0"/>
                      <a:ext cx="4982651" cy="198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Ce tableau chiffré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digue les résultats suivants :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74.60%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des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nnelles, à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les cadres, les agents de maitrise et les agents d’exécuti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un taux de 25.40%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enquêtés qui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été évalué. »</w:t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Ces résultats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rité écrasante des enquêtés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rablement à la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 leurs carrière au sein de leur entreprise, ceci s’explique par la stratégie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à mettre en œuvre un système d’évalu 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dans le but de déterminer les manques et les traiter »</w:t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12: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rrélati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entre la catég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fessi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nnelle et la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umissi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à une 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F131F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635611" cy="195185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90" t="35835" r="30002" b="33992"/>
                    <a:stretch/>
                  </pic:blipFill>
                  <pic:spPr bwMode="auto">
                    <a:xfrm>
                      <a:off x="0" y="0"/>
                      <a:ext cx="4659443" cy="196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Ce tableau chiffré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digue les résultats suivants :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74.60%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des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nnelles, à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les cadres, les agents de maitrise et les agents d’exécuti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un taux de 25.40%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enquêtés qui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été évalué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Ces résultats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rité écrasante des enquêtés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rablement à la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 leurs carrière au sein de leur entreprise, ceci s’explique par la stratégie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nsiste à mettre en œuvre 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dans le but de déterminer les manques et les traiter ».</w:t>
      </w: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3F131F" w:rsidRPr="00333C60" w:rsidRDefault="003F131F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3F131F" w:rsidRPr="00333C60" w:rsidRDefault="00EC397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13 :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rrélati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entre l’ancienneté et la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umissi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à une 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080048" cy="2409135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23" t="41232" r="30013" b="22930"/>
                    <a:stretch/>
                  </pic:blipFill>
                  <pic:spPr bwMode="auto">
                    <a:xfrm>
                      <a:off x="0" y="0"/>
                      <a:ext cx="5089923" cy="241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En ce qui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ncerne les résultats de ce tableau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remarque que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le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mbre d’années d’expérience, 68.34%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 enquêtés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été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ntre 31.66%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été évalué,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s enquêtés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ins de 5ans d’expérience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rablement à la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umissi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durant leur carrière à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a 100%, en revanche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les plus de 15 ans d’expérience ils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n’av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pas été évalué avec un taux de 100%.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Il est à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que le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à été mis en place par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depuis quelques années seulement, c’est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cela que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plus de 15ans d’expérience n’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pas été évalué,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uche en général les salariés récemment recrutés.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14 :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rrélati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entre la catég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fessi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nnelle et le degré de m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tivati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salariés après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: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691435" cy="2337241"/>
            <wp:effectExtent l="0" t="0" r="508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541" t="23803" r="28778" b="45768"/>
                    <a:stretch/>
                  </pic:blipFill>
                  <pic:spPr bwMode="auto">
                    <a:xfrm>
                      <a:off x="0" y="0"/>
                      <a:ext cx="5702444" cy="234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Le tableau ci-dessus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les résultats suivants :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 85%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des tr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is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fessi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nnelles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les cadres, les agents de maitrise et les agents d’exécuti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ndu fav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rablement à la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après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ntre un taux de 14.28%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affirmé n’av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pas été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après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été évalué.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 Un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représente un at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ut clé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ur une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rganisati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en effet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stimuler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le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cessus clé de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urces humaines n’est autre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15 :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rrélati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entre la catég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rie 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pr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fessi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nnelle et l’influence de l’évaluati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sur le pers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nnel :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336642" cy="3427012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547" t="32959" r="27731" b="19403"/>
                    <a:stretch/>
                  </pic:blipFill>
                  <pic:spPr bwMode="auto">
                    <a:xfrm>
                      <a:off x="0" y="0"/>
                      <a:ext cx="5366946" cy="344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L’analyse de ce tableau laisse apparaitre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rité écrasante des enquêtés estiment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influence sur le rendement avec un taux de 65.48%, suivi d’un taux de 22.61%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ceux qui estiment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influence sur les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ns, et enfin un taux de 11.91%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enquêtés qui pensent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influence sur leurs salaires. Il est à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ter que 100% des agents d’exécuti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estiment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influence sur le rendement.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«  D’après ces résultats statistique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 que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rité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pensent que le rendement est un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yen de déterminer si l’entreprise à atteint ses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bjectifs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pas.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Tableau 16 :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rrélati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entre le n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mbre d’année d’expérience et le niveau de la c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mpétence des enquêtés :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noProof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463785" cy="2464904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827" t="41713" r="26862" b="22746"/>
                    <a:stretch/>
                  </pic:blipFill>
                  <pic:spPr bwMode="auto">
                    <a:xfrm>
                      <a:off x="0" y="0"/>
                      <a:ext cx="5497307" cy="248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   La rép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nse sur le niveau de la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sel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l’ancienneté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uvre d’après ce tableau statistique que 66.05%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pensent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niveau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mpétence,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31.87% qui estiment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 niveau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mpétences, et seulement 2.08% qui estiment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 niveau très faible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 Il est à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ter que 100%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ayant plus de 16 ans d’expérience estiment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 niveau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 b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     « Ceci dém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ntre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que l’expérience est un excellent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yen d’acquérir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 »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br w:type="page"/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Interprétati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résultats et vérificati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n des hyp</w:t>
      </w:r>
      <w:r w:rsidR="00241D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ο</w:t>
      </w:r>
      <w:r w:rsidRPr="00333C6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thèses :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Suite à l’achèvement d’une enquête appr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ndie sur le terrain menée au prés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NATRACH, succédée par une auscultati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nnées recueillies par le biais d’un questi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nnaire, et suivant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principale qui est présentée ainsi ;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 a ad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pté 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déterminer le niveau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et de sav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ir-faire de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nnel et prendre les mesures nécessaires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y remédier».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 xml:space="preserve">Les résultats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btenus avec un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urcentage de 92% des enquêtés qui affirment qu’effectivement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a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but de desceller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les inc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et prendre les mesures nécessaire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y remédier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 par des plans de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n,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 des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et augmentati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salaire.</w:t>
      </w:r>
    </w:p>
    <w:p w:rsidR="00EC3975" w:rsidRPr="00333C60" w:rsidRDefault="00241D39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Ο</w:t>
      </w:r>
      <w:r w:rsidR="00EC3975" w:rsidRPr="00333C60">
        <w:rPr>
          <w:rFonts w:asciiTheme="majorBidi" w:hAnsiTheme="majorBidi" w:cstheme="majorBidi"/>
          <w:sz w:val="24"/>
          <w:szCs w:val="24"/>
        </w:rPr>
        <w:t>n c</w:t>
      </w:r>
      <w:r>
        <w:rPr>
          <w:rFonts w:asciiTheme="majorBidi" w:hAnsiTheme="majorBidi" w:cstheme="majorBidi"/>
          <w:sz w:val="24"/>
          <w:szCs w:val="24"/>
        </w:rPr>
        <w:t>ο</w:t>
      </w:r>
      <w:r w:rsidR="00EC3975" w:rsidRPr="00333C60">
        <w:rPr>
          <w:rFonts w:asciiTheme="majorBidi" w:hAnsiTheme="majorBidi" w:cstheme="majorBidi"/>
          <w:sz w:val="24"/>
          <w:szCs w:val="24"/>
        </w:rPr>
        <w:t>nclu d</w:t>
      </w:r>
      <w:r>
        <w:rPr>
          <w:rFonts w:asciiTheme="majorBidi" w:hAnsiTheme="majorBidi" w:cstheme="majorBidi"/>
          <w:sz w:val="24"/>
          <w:szCs w:val="24"/>
        </w:rPr>
        <w:t>ο</w:t>
      </w:r>
      <w:r w:rsidR="00EC3975" w:rsidRPr="00333C60">
        <w:rPr>
          <w:rFonts w:asciiTheme="majorBidi" w:hAnsiTheme="majorBidi" w:cstheme="majorBidi"/>
          <w:sz w:val="24"/>
          <w:szCs w:val="24"/>
        </w:rPr>
        <w:t>nc que n</w:t>
      </w:r>
      <w:r>
        <w:rPr>
          <w:rFonts w:asciiTheme="majorBidi" w:hAnsiTheme="majorBidi" w:cstheme="majorBidi"/>
          <w:sz w:val="24"/>
          <w:szCs w:val="24"/>
        </w:rPr>
        <w:t>ο</w:t>
      </w:r>
      <w:r w:rsidR="00EC3975" w:rsidRPr="00333C60">
        <w:rPr>
          <w:rFonts w:asciiTheme="majorBidi" w:hAnsiTheme="majorBidi" w:cstheme="majorBidi"/>
          <w:sz w:val="24"/>
          <w:szCs w:val="24"/>
        </w:rPr>
        <w:t>tre première hyp</w:t>
      </w:r>
      <w:r>
        <w:rPr>
          <w:rFonts w:asciiTheme="majorBidi" w:hAnsiTheme="majorBidi" w:cstheme="majorBidi"/>
          <w:sz w:val="24"/>
          <w:szCs w:val="24"/>
        </w:rPr>
        <w:t>ο</w:t>
      </w:r>
      <w:r w:rsidR="00EC3975" w:rsidRPr="00333C60">
        <w:rPr>
          <w:rFonts w:asciiTheme="majorBidi" w:hAnsiTheme="majorBidi" w:cstheme="majorBidi"/>
          <w:sz w:val="24"/>
          <w:szCs w:val="24"/>
        </w:rPr>
        <w:t>thèse est c</w:t>
      </w:r>
      <w:r>
        <w:rPr>
          <w:rFonts w:asciiTheme="majorBidi" w:hAnsiTheme="majorBidi" w:cstheme="majorBidi"/>
          <w:sz w:val="24"/>
          <w:szCs w:val="24"/>
        </w:rPr>
        <w:t>ο</w:t>
      </w:r>
      <w:r w:rsidR="00EC3975" w:rsidRPr="00333C60">
        <w:rPr>
          <w:rFonts w:asciiTheme="majorBidi" w:hAnsiTheme="majorBidi" w:cstheme="majorBidi"/>
          <w:sz w:val="24"/>
          <w:szCs w:val="24"/>
        </w:rPr>
        <w:t>nfirmée.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la deuxième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;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la plus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uchée par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est celle des salariés récemment recrutés qui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représentés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les jeunes diplômés ».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78.57% des enquêtés pensent que l’applicati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d’un système d’évaluati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dépend de l’ancienneté,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n a de l’expérience plus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est visé par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et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la plus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uchée par cette pratique est celle des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uvelles recrues ayant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ins de 5ans d’expérience, les enquêtés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affirmé avec un taux de 100% de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 xml:space="preserve">ins de 5ans d’expérience qui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nt déjà été évalué au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urs de leur carrière au sein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NATRACH, suivi d’un taux de 90% de la catég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rie des 5 à 10 ans d’expérience et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finir aucun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ayant plus de 15ans d’ancienneté n’a été l’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bjet d’une 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ses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mpétences.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A partir de ces résultats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nstat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 que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deuxième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est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nfirmée.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nclu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ns la vérificati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thèses avec la dernière hyp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thèse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rte sur ;</w:t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«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permet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tiver les salariés, cette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influe directement sur le rendement de l’entreprise ».</w:t>
      </w:r>
    </w:p>
    <w:p w:rsidR="00B50E21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  <w:r w:rsidRPr="00333C60">
        <w:rPr>
          <w:rFonts w:asciiTheme="majorBidi" w:hAnsiTheme="majorBidi" w:cstheme="majorBidi"/>
          <w:sz w:val="24"/>
          <w:szCs w:val="24"/>
        </w:rPr>
        <w:t>85.71%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s enquêtés déclarent être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après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ils estiment que cette pratique leur permet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nnaitre leurs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ints faibles et les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rriger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ur ainsi leur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curer de la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n, ceci influe directement sur le rendement de l’entreprise, car plus le salarié est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tivé plus il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duit en grande quantité et en meilleure qualité, ce qui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usse au dével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ppement éc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mique de l’entreprise et lui permet d’av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ir une place de leader sur le marché. 51.11% de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tre échantill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attestent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mpétences permet à l’entreprise d’accr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itre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333C60">
        <w:rPr>
          <w:rFonts w:asciiTheme="majorBidi" w:hAnsiTheme="majorBidi" w:cstheme="majorBidi"/>
          <w:sz w:val="24"/>
          <w:szCs w:val="24"/>
        </w:rPr>
        <w:t>n rendement.</w:t>
      </w:r>
    </w:p>
    <w:p w:rsidR="00B50E21" w:rsidRDefault="00B50E2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50E21" w:rsidRPr="00B50E21" w:rsidRDefault="00B50E21" w:rsidP="00B50E21">
      <w:pPr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B50E21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lastRenderedPageBreak/>
        <w:t>C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B50E21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nclusi</w:t>
      </w:r>
      <w:r w:rsidR="00241D39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ο</w:t>
      </w:r>
      <w:r w:rsidRPr="00B50E21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t>n</w:t>
      </w:r>
    </w:p>
    <w:p w:rsidR="00B50E21" w:rsidRDefault="00B50E21" w:rsidP="00B50E21">
      <w:pPr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B50E21" w:rsidRDefault="00B50E21" w:rsidP="00B50E21">
      <w:pPr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</w:p>
    <w:p w:rsidR="00B50E21" w:rsidRPr="00B50E21" w:rsidRDefault="00B50E21" w:rsidP="00B50E21">
      <w:pPr>
        <w:ind w:firstLine="567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tre étude s'étant dér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ulée au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NATACH,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us y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nc mené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tre recherche sur 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mpétences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nnel.</w:t>
      </w:r>
    </w:p>
    <w:p w:rsidR="00B50E21" w:rsidRPr="00B50E21" w:rsidRDefault="00B50E21" w:rsidP="00B50E21">
      <w:pPr>
        <w:ind w:firstLine="709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L'évaluati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du pers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nnel étant un acte purement managérial, elle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nstitue une pièce maîtresse du grand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cessus ress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urces humaines. En tant que tel, il est 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nc vital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ur t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ute entreprise de prendre avec beauc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up de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nsidérati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cet aspect car il représente quelque peu un pilier essentiel sur lequel viennent se greffer d'autres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cessus RH tels que le recrutement, la rémunérati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n, la pr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n, la f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rmati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n, le licenciement, la déterminati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empl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is et des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stes, la gesti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carrières...</w:t>
      </w:r>
    </w:p>
    <w:p w:rsidR="00B50E21" w:rsidRPr="00B50E21" w:rsidRDefault="00B50E21" w:rsidP="00B50E21">
      <w:pPr>
        <w:ind w:firstLine="426"/>
        <w:rPr>
          <w:rFonts w:asciiTheme="majorBidi" w:hAnsiTheme="majorBidi" w:cstheme="majorBidi"/>
          <w:sz w:val="24"/>
          <w:szCs w:val="24"/>
        </w:rPr>
      </w:pPr>
      <w:r w:rsidRPr="00B50E21">
        <w:rPr>
          <w:rFonts w:asciiTheme="majorBidi" w:hAnsiTheme="majorBidi" w:cstheme="majorBidi"/>
          <w:sz w:val="24"/>
          <w:szCs w:val="24"/>
        </w:rPr>
        <w:t>A travers cette recherche,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us 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ulu traiter cette pratique, certes ad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pté récemment au sein de la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NATRACH, mais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efficacité ne tarde pas à se faire ressentir, en effet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 xml:space="preserve">rité écrasante des salariés 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nt été satisfait en affirmant que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les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tive et les p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usse à aller au delà de leurs capacités, ce qui permet à l’entreprise d’accr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itre s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rendement et de se faire une place sur le marché.</w:t>
      </w:r>
    </w:p>
    <w:p w:rsidR="00B50E21" w:rsidRPr="00B50E21" w:rsidRDefault="00B50E21" w:rsidP="00B50E21">
      <w:pPr>
        <w:ind w:firstLine="567"/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B50E21">
        <w:rPr>
          <w:rFonts w:asciiTheme="majorBidi" w:hAnsiTheme="majorBidi" w:cstheme="majorBidi"/>
          <w:sz w:val="24"/>
          <w:szCs w:val="24"/>
        </w:rPr>
        <w:t>En guise de m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ts de fin, n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us n’av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ns qu’à espérer que d’autres recherches persévèrent dans ce même sillage afin de faire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nnaitre davantage la pratique de l’évaluati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n des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mpétences qui malheureusement n’est pas prise en c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mpte par la maj</w:t>
      </w:r>
      <w:r w:rsidR="00241D39">
        <w:rPr>
          <w:rFonts w:asciiTheme="majorBidi" w:hAnsiTheme="majorBidi" w:cstheme="majorBidi"/>
          <w:sz w:val="24"/>
          <w:szCs w:val="24"/>
        </w:rPr>
        <w:t>ο</w:t>
      </w:r>
      <w:r w:rsidRPr="00B50E21">
        <w:rPr>
          <w:rFonts w:asciiTheme="majorBidi" w:hAnsiTheme="majorBidi" w:cstheme="majorBidi"/>
          <w:sz w:val="24"/>
          <w:szCs w:val="24"/>
        </w:rPr>
        <w:t>rité des entreprises algérienne.</w:t>
      </w:r>
      <w:r w:rsidRPr="00B50E21">
        <w:rPr>
          <w:rFonts w:asciiTheme="majorBidi" w:hAnsiTheme="majorBidi" w:cstheme="majorBidi"/>
          <w:b/>
          <w:bCs/>
          <w:i/>
          <w:iCs/>
          <w:color w:val="C45911" w:themeColor="accent2" w:themeShade="BF"/>
          <w:sz w:val="24"/>
          <w:szCs w:val="24"/>
          <w:u w:val="single"/>
        </w:rPr>
        <w:br w:type="page"/>
      </w:r>
    </w:p>
    <w:p w:rsidR="00EC3975" w:rsidRPr="00333C60" w:rsidRDefault="00EC3975" w:rsidP="00333C60">
      <w:pPr>
        <w:ind w:left="-142" w:firstLine="567"/>
        <w:rPr>
          <w:rFonts w:asciiTheme="majorBidi" w:hAnsiTheme="majorBidi" w:cstheme="majorBidi"/>
          <w:sz w:val="24"/>
          <w:szCs w:val="24"/>
        </w:rPr>
      </w:pPr>
    </w:p>
    <w:sectPr w:rsidR="00EC3975" w:rsidRPr="00333C60" w:rsidSect="00333C60">
      <w:footnotePr>
        <w:numRestart w:val="eachPage"/>
      </w:footnotePr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83E" w:rsidRDefault="0075783E" w:rsidP="00DB2F21">
      <w:pPr>
        <w:spacing w:after="0" w:line="240" w:lineRule="auto"/>
      </w:pPr>
      <w:r>
        <w:separator/>
      </w:r>
    </w:p>
  </w:endnote>
  <w:endnote w:type="continuationSeparator" w:id="1">
    <w:p w:rsidR="0075783E" w:rsidRDefault="0075783E" w:rsidP="00DB2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7DB" w:rsidRDefault="001857DB">
    <w:pPr>
      <w:pStyle w:val="Pieddepage"/>
      <w:jc w:val="right"/>
    </w:pPr>
  </w:p>
  <w:p w:rsidR="001857DB" w:rsidRDefault="001857D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83E" w:rsidRDefault="0075783E" w:rsidP="00DB2F21">
      <w:pPr>
        <w:spacing w:after="0" w:line="240" w:lineRule="auto"/>
      </w:pPr>
      <w:r>
        <w:separator/>
      </w:r>
    </w:p>
  </w:footnote>
  <w:footnote w:type="continuationSeparator" w:id="1">
    <w:p w:rsidR="0075783E" w:rsidRDefault="0075783E" w:rsidP="00DB2F21">
      <w:pPr>
        <w:spacing w:after="0" w:line="240" w:lineRule="auto"/>
      </w:pPr>
      <w:r>
        <w:continuationSeparator/>
      </w:r>
    </w:p>
  </w:footnote>
  <w:footnote w:id="2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A26C3">
        <w:t>HenriMahédeB</w:t>
      </w:r>
      <w:r w:rsidR="00241D39">
        <w:t>Ο</w:t>
      </w:r>
      <w:r w:rsidRPr="007A26C3">
        <w:t>ISLANDELLE,Dicti</w:t>
      </w:r>
      <w:r w:rsidR="00241D39">
        <w:t>ο</w:t>
      </w:r>
      <w:r w:rsidRPr="007A26C3">
        <w:t>nnairedeGesti</w:t>
      </w:r>
      <w:r w:rsidR="00241D39">
        <w:t>ο</w:t>
      </w:r>
      <w:r w:rsidRPr="007A26C3">
        <w:t>n,C</w:t>
      </w:r>
      <w:r w:rsidR="00241D39">
        <w:t>ο</w:t>
      </w:r>
      <w:r w:rsidRPr="007A26C3">
        <w:t>nceptset</w:t>
      </w:r>
      <w:r w:rsidR="00241D39">
        <w:t>Ο</w:t>
      </w:r>
      <w:r w:rsidRPr="007A26C3">
        <w:t>utils,Editi</w:t>
      </w:r>
      <w:r w:rsidR="00241D39">
        <w:t>ο</w:t>
      </w:r>
      <w:r w:rsidRPr="007A26C3">
        <w:t>nEc</w:t>
      </w:r>
      <w:r w:rsidR="00241D39">
        <w:t>ο</w:t>
      </w:r>
      <w:r w:rsidRPr="007A26C3">
        <w:t>n</w:t>
      </w:r>
      <w:r w:rsidR="00241D39">
        <w:t>ο</w:t>
      </w:r>
      <w:r w:rsidRPr="007A26C3">
        <w:t>mica,Paris,1998,P 159</w:t>
      </w:r>
    </w:p>
  </w:footnote>
  <w:footnote w:id="3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A26C3">
        <w:t xml:space="preserve"> ECAMP</w:t>
      </w:r>
      <w:r w:rsidR="00241D39">
        <w:t>Ο</w:t>
      </w:r>
      <w:r w:rsidRPr="007A26C3">
        <w:t>Y,EMACL</w:t>
      </w:r>
      <w:r w:rsidR="00241D39">
        <w:t>Ο</w:t>
      </w:r>
      <w:r w:rsidRPr="007A26C3">
        <w:t>UF,KMAZ</w:t>
      </w:r>
      <w:r w:rsidR="00241D39">
        <w:t>Ο</w:t>
      </w:r>
      <w:r w:rsidRPr="007A26C3">
        <w:t>ULI,etal,Gesti</w:t>
      </w:r>
      <w:r w:rsidR="00241D39">
        <w:t>ο</w:t>
      </w:r>
      <w:r w:rsidRPr="007A26C3">
        <w:t>ndesRess</w:t>
      </w:r>
      <w:r w:rsidR="00241D39">
        <w:t>ο</w:t>
      </w:r>
      <w:r w:rsidRPr="007A26C3">
        <w:t>urcesHumaines,C</w:t>
      </w:r>
      <w:r w:rsidR="00241D39">
        <w:t>ο</w:t>
      </w:r>
      <w:r w:rsidRPr="007A26C3">
        <w:t>llecti</w:t>
      </w:r>
      <w:r w:rsidR="00241D39">
        <w:t>ο</w:t>
      </w:r>
      <w:r w:rsidRPr="007A26C3">
        <w:t>nSynthex,Pears</w:t>
      </w:r>
      <w:r w:rsidR="00241D39">
        <w:t>ο</w:t>
      </w:r>
      <w:r w:rsidRPr="007A26C3">
        <w:t>n, Paris,2008,P256.</w:t>
      </w:r>
    </w:p>
  </w:footnote>
  <w:footnote w:id="4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FC487D">
        <w:t>YAL</w:t>
      </w:r>
      <w:r w:rsidR="00241D39">
        <w:t>Ο</w:t>
      </w:r>
      <w:r w:rsidRPr="00FC487D">
        <w:t>UANE,Gesti</w:t>
      </w:r>
      <w:r w:rsidR="00241D39">
        <w:t>ο</w:t>
      </w:r>
      <w:r w:rsidRPr="00FC487D">
        <w:t>ndesRess</w:t>
      </w:r>
      <w:r w:rsidR="00241D39">
        <w:t>ο</w:t>
      </w:r>
      <w:r w:rsidRPr="00FC487D">
        <w:t>urcesHumaines,K</w:t>
      </w:r>
      <w:r w:rsidR="00241D39">
        <w:t>ο</w:t>
      </w:r>
      <w:r w:rsidRPr="00FC487D">
        <w:t>nradAdenauerStiftung,1997,P.107-112</w:t>
      </w:r>
    </w:p>
  </w:footnote>
  <w:footnote w:id="5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Idem,P107.</w:t>
      </w:r>
    </w:p>
  </w:footnote>
  <w:footnote w:id="6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PCASPAR,JGUYMILLET,Apprécieretval</w:t>
      </w:r>
      <w:r w:rsidR="00241D39">
        <w:t>ο</w:t>
      </w:r>
      <w:r w:rsidRPr="00742523">
        <w:t>riserlesh</w:t>
      </w:r>
      <w:r w:rsidR="00241D39">
        <w:t>ο</w:t>
      </w:r>
      <w:r w:rsidRPr="00742523">
        <w:t>mmes,Editi</w:t>
      </w:r>
      <w:r w:rsidR="00241D39">
        <w:t>ο</w:t>
      </w:r>
      <w:r w:rsidRPr="00742523">
        <w:t>nLiais</w:t>
      </w:r>
      <w:r w:rsidR="00241D39">
        <w:t>ο</w:t>
      </w:r>
      <w:r w:rsidRPr="00742523">
        <w:t>ns,Paris,1990,P89-90.</w:t>
      </w:r>
    </w:p>
  </w:footnote>
  <w:footnote w:id="7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 xml:space="preserve"> TBRUNETetGVIN</w:t>
      </w:r>
      <w:r w:rsidR="00241D39">
        <w:t>Ο</w:t>
      </w:r>
      <w:r w:rsidRPr="00742523">
        <w:t>GRAD</w:t>
      </w:r>
      <w:r w:rsidR="00241D39">
        <w:t>Ο</w:t>
      </w:r>
      <w:r w:rsidRPr="00742523">
        <w:t>FF,Dicti</w:t>
      </w:r>
      <w:r w:rsidR="00241D39">
        <w:t>ο</w:t>
      </w:r>
      <w:r w:rsidRPr="00742523">
        <w:t>nnairedel’Empl</w:t>
      </w:r>
      <w:r w:rsidR="00241D39">
        <w:t>ο</w:t>
      </w:r>
      <w:r w:rsidRPr="00742523">
        <w:t>ietdesRess</w:t>
      </w:r>
      <w:r w:rsidR="00241D39">
        <w:t>ο</w:t>
      </w:r>
      <w:r w:rsidRPr="00742523">
        <w:t>urcesHumaines.Hatier,c</w:t>
      </w:r>
      <w:r w:rsidR="00241D39">
        <w:t>ο</w:t>
      </w:r>
      <w:r w:rsidRPr="00742523">
        <w:t>ll.Initial,2001, P374.CitéparJérômeAUBERTHIER,P172.</w:t>
      </w:r>
    </w:p>
  </w:footnote>
  <w:footnote w:id="8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CLEVY-LEB</w:t>
      </w:r>
      <w:r w:rsidR="00241D39">
        <w:t>Ο</w:t>
      </w:r>
      <w:r w:rsidRPr="00742523">
        <w:t>YER,Lam</w:t>
      </w:r>
      <w:r w:rsidR="00241D39">
        <w:t>ο</w:t>
      </w:r>
      <w:r w:rsidRPr="00742523">
        <w:t>tivati</w:t>
      </w:r>
      <w:r w:rsidR="00241D39">
        <w:t>ο</w:t>
      </w:r>
      <w:r w:rsidRPr="00742523">
        <w:t>ndansl’entreprise,m</w:t>
      </w:r>
      <w:r w:rsidR="00241D39">
        <w:t>ο</w:t>
      </w:r>
      <w:r w:rsidRPr="00742523">
        <w:t>dèlesetstratégies,Editi</w:t>
      </w:r>
      <w:r w:rsidR="00241D39">
        <w:t>ο</w:t>
      </w:r>
      <w:r w:rsidRPr="00742523">
        <w:t>nd’</w:t>
      </w:r>
      <w:r w:rsidR="00241D39">
        <w:t>Ο</w:t>
      </w:r>
      <w:r w:rsidRPr="00742523">
        <w:t>rganisati</w:t>
      </w:r>
      <w:r w:rsidR="00241D39">
        <w:t>ο</w:t>
      </w:r>
      <w:r w:rsidRPr="00742523">
        <w:t>n,1998,citépar JérômeAUBERTHIER,P21.</w:t>
      </w:r>
    </w:p>
  </w:footnote>
  <w:footnote w:id="9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 xml:space="preserve"> Chl</w:t>
      </w:r>
      <w:r w:rsidR="00241D39">
        <w:t>ο</w:t>
      </w:r>
      <w:r w:rsidRPr="00742523">
        <w:t>éGUILL</w:t>
      </w:r>
      <w:r w:rsidR="00241D39">
        <w:t>Ο</w:t>
      </w:r>
      <w:r w:rsidRPr="00742523">
        <w:t>T-S</w:t>
      </w:r>
      <w:r w:rsidR="00241D39">
        <w:t>Ο</w:t>
      </w:r>
      <w:r w:rsidRPr="00742523">
        <w:t>ULEZ,Lagesti</w:t>
      </w:r>
      <w:r w:rsidR="00241D39">
        <w:t>ο</w:t>
      </w:r>
      <w:r w:rsidRPr="00742523">
        <w:t>ndesress</w:t>
      </w:r>
      <w:r w:rsidR="00241D39">
        <w:t>ο</w:t>
      </w:r>
      <w:r w:rsidRPr="00742523">
        <w:t>urceshumaines,Gualin</w:t>
      </w:r>
      <w:r w:rsidR="00241D39">
        <w:t>ο</w:t>
      </w:r>
      <w:r w:rsidRPr="00742523">
        <w:t>,Lextens</w:t>
      </w:r>
      <w:r w:rsidR="00241D39">
        <w:t>ο</w:t>
      </w:r>
      <w:r w:rsidRPr="00742523">
        <w:t>Editi</w:t>
      </w:r>
      <w:r w:rsidR="00241D39">
        <w:t>ο</w:t>
      </w:r>
      <w:r w:rsidRPr="00742523">
        <w:t>ns,Paris,2008</w:t>
      </w:r>
    </w:p>
  </w:footnote>
  <w:footnote w:id="10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 xml:space="preserve"> Idem,P.23</w:t>
      </w:r>
    </w:p>
  </w:footnote>
  <w:footnote w:id="11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Ibid.,P.22.</w:t>
      </w:r>
    </w:p>
  </w:footnote>
  <w:footnote w:id="12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 xml:space="preserve"> GLELARGE,Lagesti</w:t>
      </w:r>
      <w:r w:rsidR="00241D39">
        <w:t>ο</w:t>
      </w:r>
      <w:r w:rsidRPr="00742523">
        <w:t>ndesress</w:t>
      </w:r>
      <w:r w:rsidR="00241D39">
        <w:t>ο</w:t>
      </w:r>
      <w:r w:rsidRPr="00742523">
        <w:t>urceshumaines:n</w:t>
      </w:r>
      <w:r w:rsidR="00241D39">
        <w:t>ο</w:t>
      </w:r>
      <w:r w:rsidRPr="00742523">
        <w:t>uveaux</w:t>
      </w:r>
      <w:r w:rsidR="00241D39">
        <w:t>ο</w:t>
      </w:r>
      <w:r w:rsidRPr="00742523">
        <w:t>bjets,n</w:t>
      </w:r>
      <w:r w:rsidR="00241D39">
        <w:t>ο</w:t>
      </w:r>
      <w:r w:rsidRPr="00742523">
        <w:t>uveaux</w:t>
      </w:r>
      <w:r w:rsidR="00241D39">
        <w:t>ο</w:t>
      </w:r>
      <w:r w:rsidRPr="00742523">
        <w:t>utils,2emeEditi</w:t>
      </w:r>
      <w:r w:rsidR="00241D39">
        <w:t>ο</w:t>
      </w:r>
      <w:r w:rsidRPr="00742523">
        <w:t>nSéfi,Paris, 2006</w:t>
      </w:r>
    </w:p>
  </w:footnote>
  <w:footnote w:id="13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Chl</w:t>
      </w:r>
      <w:r w:rsidR="00241D39">
        <w:t>ο</w:t>
      </w:r>
      <w:r w:rsidRPr="00742523">
        <w:t>éGUILL</w:t>
      </w:r>
      <w:r w:rsidR="00241D39">
        <w:t>Ο</w:t>
      </w:r>
      <w:r w:rsidRPr="00742523">
        <w:t>TS</w:t>
      </w:r>
      <w:r w:rsidR="00241D39">
        <w:t>Ο</w:t>
      </w:r>
      <w:r w:rsidRPr="00742523">
        <w:t>ULEZ,</w:t>
      </w:r>
      <w:r w:rsidR="00241D39">
        <w:t>Ο</w:t>
      </w:r>
      <w:r w:rsidRPr="00742523">
        <w:t>pcit,P.23.</w:t>
      </w:r>
    </w:p>
  </w:footnote>
  <w:footnote w:id="14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Chl</w:t>
      </w:r>
      <w:r w:rsidR="00241D39">
        <w:t>ο</w:t>
      </w:r>
      <w:r w:rsidRPr="00742523">
        <w:t>éGUILL</w:t>
      </w:r>
      <w:r w:rsidR="00241D39">
        <w:t>Ο</w:t>
      </w:r>
      <w:r w:rsidRPr="00742523">
        <w:t>T-S</w:t>
      </w:r>
      <w:r w:rsidR="00241D39">
        <w:t>Ο</w:t>
      </w:r>
      <w:r w:rsidRPr="00742523">
        <w:t>ULEZ,</w:t>
      </w:r>
      <w:r w:rsidR="00241D39">
        <w:t>Ο</w:t>
      </w:r>
      <w:r w:rsidRPr="00742523">
        <w:t>pcit,P.31.</w:t>
      </w:r>
    </w:p>
  </w:footnote>
  <w:footnote w:id="15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AGUITTET,Dével</w:t>
      </w:r>
      <w:r w:rsidR="00241D39">
        <w:t>ο</w:t>
      </w:r>
      <w:r w:rsidRPr="00742523">
        <w:t>pperlesc</w:t>
      </w:r>
      <w:r w:rsidR="00241D39">
        <w:t>ο</w:t>
      </w:r>
      <w:r w:rsidRPr="00742523">
        <w:t>mpétencesparuneingénieriedelaf</w:t>
      </w:r>
      <w:r w:rsidR="00241D39">
        <w:t>ο</w:t>
      </w:r>
      <w:r w:rsidRPr="00742523">
        <w:t>rmati</w:t>
      </w:r>
      <w:r w:rsidR="00241D39">
        <w:t>ο</w:t>
      </w:r>
      <w:r w:rsidRPr="00742523">
        <w:t>n,ESFEditeur,Paris,1994,P.30</w:t>
      </w:r>
    </w:p>
  </w:footnote>
  <w:footnote w:id="16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 xml:space="preserve"> CGUILL</w:t>
      </w:r>
      <w:r w:rsidR="00241D39">
        <w:t>Ο</w:t>
      </w:r>
      <w:r w:rsidRPr="00742523">
        <w:t>T-S</w:t>
      </w:r>
      <w:r w:rsidR="00241D39">
        <w:t>Ο</w:t>
      </w:r>
      <w:r w:rsidRPr="00742523">
        <w:t>ULEZ,</w:t>
      </w:r>
      <w:r w:rsidR="00241D39">
        <w:t>Ο</w:t>
      </w:r>
      <w:r w:rsidRPr="00742523">
        <w:t>pcit,P.122.</w:t>
      </w:r>
    </w:p>
  </w:footnote>
  <w:footnote w:id="17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JeanClaudeTAR</w:t>
      </w:r>
      <w:r w:rsidR="00241D39">
        <w:t>Ο</w:t>
      </w:r>
      <w:r w:rsidRPr="00742523">
        <w:t>NDEAU,Lemanagementdessav</w:t>
      </w:r>
      <w:r w:rsidR="00241D39">
        <w:t>ο</w:t>
      </w:r>
      <w:r w:rsidRPr="00742523">
        <w:t>irs,Editi</w:t>
      </w:r>
      <w:r w:rsidR="00241D39">
        <w:t>ο</w:t>
      </w:r>
      <w:r w:rsidRPr="00742523">
        <w:t>nPUF,Paris,1998,P17</w:t>
      </w:r>
    </w:p>
  </w:footnote>
  <w:footnote w:id="18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742523">
        <w:t>Jean-MariePERETTI,Dicti</w:t>
      </w:r>
      <w:r w:rsidR="00241D39">
        <w:t>ο</w:t>
      </w:r>
      <w:r w:rsidRPr="00742523">
        <w:t>nnairedesRess</w:t>
      </w:r>
      <w:r w:rsidR="00241D39">
        <w:t>ο</w:t>
      </w:r>
      <w:r w:rsidRPr="00742523">
        <w:t>urcesHumaines,2emeEditi</w:t>
      </w:r>
      <w:r w:rsidR="00241D39">
        <w:t>ο</w:t>
      </w:r>
      <w:r w:rsidRPr="00742523">
        <w:t>nVuibert,2001,P60.</w:t>
      </w:r>
    </w:p>
  </w:footnote>
  <w:footnote w:id="19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ChristianBATAL,LaGRHdanslesecteurpublic,T</w:t>
      </w:r>
      <w:r w:rsidR="00241D39">
        <w:t>ο</w:t>
      </w:r>
      <w:r w:rsidRPr="0064115B">
        <w:t>me1,Editi</w:t>
      </w:r>
      <w:r w:rsidR="00241D39">
        <w:t>ο</w:t>
      </w:r>
      <w:r w:rsidRPr="0064115B">
        <w:t>nd’</w:t>
      </w:r>
      <w:r w:rsidR="00241D39">
        <w:t>Ο</w:t>
      </w:r>
      <w:r w:rsidRPr="0064115B">
        <w:t>rganisati</w:t>
      </w:r>
      <w:r w:rsidR="00241D39">
        <w:t>ο</w:t>
      </w:r>
      <w:r w:rsidRPr="0064115B">
        <w:t>ns,1998,P150.</w:t>
      </w:r>
    </w:p>
  </w:footnote>
  <w:footnote w:id="20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MadeleineGRAWITZ,Lexiquedessciencess</w:t>
      </w:r>
      <w:r w:rsidR="00241D39">
        <w:t>ο</w:t>
      </w:r>
      <w:r w:rsidRPr="0064115B">
        <w:t>ciales,8emeEditi</w:t>
      </w:r>
      <w:r w:rsidR="00241D39">
        <w:t>ο</w:t>
      </w:r>
      <w:r w:rsidRPr="0064115B">
        <w:t>nDall</w:t>
      </w:r>
      <w:r w:rsidR="00241D39">
        <w:t>ο</w:t>
      </w:r>
      <w:r w:rsidRPr="0064115B">
        <w:t>z,Paris,2004,P75.</w:t>
      </w:r>
    </w:p>
  </w:footnote>
  <w:footnote w:id="21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 xml:space="preserve"> DanielPEMARTIN,Gérerparlesc</w:t>
      </w:r>
      <w:r w:rsidR="00241D39">
        <w:t>ο</w:t>
      </w:r>
      <w:r w:rsidRPr="0064115B">
        <w:t>mpétences</w:t>
      </w:r>
      <w:r w:rsidR="00241D39">
        <w:t>ο</w:t>
      </w:r>
      <w:r w:rsidRPr="0064115B">
        <w:t>uc</w:t>
      </w:r>
      <w:r w:rsidR="00241D39">
        <w:t>ο</w:t>
      </w:r>
      <w:r w:rsidRPr="0064115B">
        <w:t>mmentréussirautrement,Editi</w:t>
      </w:r>
      <w:r w:rsidR="00241D39">
        <w:t>ο</w:t>
      </w:r>
      <w:r w:rsidRPr="0064115B">
        <w:t>nManagementet S</w:t>
      </w:r>
      <w:r w:rsidR="00241D39">
        <w:t>ο</w:t>
      </w:r>
      <w:r w:rsidRPr="0064115B">
        <w:t>ciété,1999,P124</w:t>
      </w:r>
    </w:p>
  </w:footnote>
  <w:footnote w:id="22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Ewan(</w:t>
      </w:r>
      <w:r w:rsidR="00241D39">
        <w:t>Ο</w:t>
      </w:r>
      <w:r w:rsidRPr="0064115B">
        <w:t>IRY),Delaqualificati</w:t>
      </w:r>
      <w:r w:rsidR="00241D39">
        <w:t>ο</w:t>
      </w:r>
      <w:r w:rsidRPr="0064115B">
        <w:t>nàlac</w:t>
      </w:r>
      <w:r w:rsidR="00241D39">
        <w:t>ο</w:t>
      </w:r>
      <w:r w:rsidRPr="0064115B">
        <w:t>mpétence(ruptureetc</w:t>
      </w:r>
      <w:r w:rsidR="00241D39">
        <w:t>ο</w:t>
      </w:r>
      <w:r w:rsidRPr="0064115B">
        <w:t>ntinuité),préfaced’Alaind’IRIBARNE,Editi</w:t>
      </w:r>
      <w:r w:rsidR="00241D39">
        <w:t>ο</w:t>
      </w:r>
      <w:r w:rsidRPr="0064115B">
        <w:t>n l’Harmattan,Paris,2003,P59</w:t>
      </w:r>
    </w:p>
  </w:footnote>
  <w:footnote w:id="23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AlainMEIGNANT,Lesc</w:t>
      </w:r>
      <w:r w:rsidR="00241D39">
        <w:t>ο</w:t>
      </w:r>
      <w:r w:rsidRPr="0064115B">
        <w:t>mpétencesdelaf</w:t>
      </w:r>
      <w:r w:rsidR="00241D39">
        <w:t>ο</w:t>
      </w:r>
      <w:r w:rsidRPr="0064115B">
        <w:t>ncti</w:t>
      </w:r>
      <w:r w:rsidR="00241D39">
        <w:t>ο</w:t>
      </w:r>
      <w:r w:rsidRPr="0064115B">
        <w:t>ndesress</w:t>
      </w:r>
      <w:r w:rsidR="00241D39">
        <w:t>ο</w:t>
      </w:r>
      <w:r w:rsidRPr="0064115B">
        <w:t>urceshumaines,Editi</w:t>
      </w:r>
      <w:r w:rsidR="00241D39">
        <w:t>ο</w:t>
      </w:r>
      <w:r w:rsidRPr="0064115B">
        <w:t>nLiais</w:t>
      </w:r>
      <w:r w:rsidR="00241D39">
        <w:t>ο</w:t>
      </w:r>
      <w:r w:rsidRPr="0064115B">
        <w:t>ns,1995,P20.</w:t>
      </w:r>
    </w:p>
  </w:footnote>
  <w:footnote w:id="24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ChristianBATAL,LaGRHdanslesecteurpublic,T</w:t>
      </w:r>
      <w:r w:rsidR="00241D39">
        <w:t>ο</w:t>
      </w:r>
      <w:r w:rsidRPr="0064115B">
        <w:t>meI,lesEditi</w:t>
      </w:r>
      <w:r w:rsidR="00241D39">
        <w:t>ο</w:t>
      </w:r>
      <w:r w:rsidRPr="0064115B">
        <w:t>nsd’</w:t>
      </w:r>
      <w:r w:rsidR="00241D39">
        <w:t>Ο</w:t>
      </w:r>
      <w:r w:rsidRPr="0064115B">
        <w:t>rganisati</w:t>
      </w:r>
      <w:r w:rsidR="00241D39">
        <w:t>ο</w:t>
      </w:r>
      <w:r w:rsidRPr="0064115B">
        <w:t>n,1998,P155.</w:t>
      </w:r>
    </w:p>
  </w:footnote>
  <w:footnote w:id="25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LaetitiaLETHIELLEUX,L’essentieldelagesti</w:t>
      </w:r>
      <w:r w:rsidR="00241D39">
        <w:t>ο</w:t>
      </w:r>
      <w:r w:rsidRPr="0064115B">
        <w:t>ndesress</w:t>
      </w:r>
      <w:r w:rsidR="00241D39">
        <w:t>ο</w:t>
      </w:r>
      <w:r w:rsidRPr="0064115B">
        <w:t>urceshumaines,5emeéditi</w:t>
      </w:r>
      <w:r w:rsidR="00241D39">
        <w:t>ο</w:t>
      </w:r>
      <w:r w:rsidRPr="0064115B">
        <w:t>nLextens</w:t>
      </w:r>
      <w:r w:rsidR="00241D39">
        <w:t>ο</w:t>
      </w:r>
      <w:r w:rsidRPr="0064115B">
        <w:t>,Paris,2012,P</w:t>
      </w:r>
    </w:p>
  </w:footnote>
  <w:footnote w:id="26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Ibid,P46.47</w:t>
      </w:r>
    </w:p>
  </w:footnote>
  <w:footnote w:id="27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Ibid,P46.47.</w:t>
      </w:r>
    </w:p>
  </w:footnote>
  <w:footnote w:id="28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 xml:space="preserve"> ValérieMARBACH,Evalueretrémunérerlesc</w:t>
      </w:r>
      <w:r w:rsidR="00241D39">
        <w:t>ο</w:t>
      </w:r>
      <w:r w:rsidRPr="0064115B">
        <w:t>mpétences,Editi</w:t>
      </w:r>
      <w:r w:rsidR="00241D39">
        <w:t>ο</w:t>
      </w:r>
      <w:r w:rsidRPr="0064115B">
        <w:t>nsd’</w:t>
      </w:r>
      <w:r w:rsidR="00241D39">
        <w:t>Ο</w:t>
      </w:r>
      <w:r w:rsidRPr="0064115B">
        <w:t>rganisati</w:t>
      </w:r>
      <w:r w:rsidR="00241D39">
        <w:t>ο</w:t>
      </w:r>
      <w:r w:rsidRPr="0064115B">
        <w:t>n,Paris,1999.P16-22.</w:t>
      </w:r>
    </w:p>
  </w:footnote>
  <w:footnote w:id="29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64115B">
        <w:t>Ibid,P17.</w:t>
      </w:r>
    </w:p>
  </w:footnote>
  <w:footnote w:id="30">
    <w:p w:rsidR="001857DB" w:rsidRDefault="001857DB">
      <w:pPr>
        <w:pStyle w:val="Notedebasdepage"/>
      </w:pPr>
    </w:p>
  </w:footnote>
  <w:footnote w:id="31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DB2F21">
        <w:t>-PATRICER</w:t>
      </w:r>
      <w:r w:rsidR="00241D39">
        <w:t>ο</w:t>
      </w:r>
      <w:r w:rsidRPr="00DB2F21">
        <w:t>ussel,rémunérati</w:t>
      </w:r>
      <w:r w:rsidR="00241D39">
        <w:t>ο</w:t>
      </w:r>
      <w:r w:rsidRPr="00DB2F21">
        <w:t>n,m</w:t>
      </w:r>
      <w:r w:rsidR="00241D39">
        <w:t>ο</w:t>
      </w:r>
      <w:r w:rsidRPr="00DB2F21">
        <w:t>tivati</w:t>
      </w:r>
      <w:r w:rsidR="00241D39">
        <w:t>ο</w:t>
      </w:r>
      <w:r w:rsidRPr="00DB2F21">
        <w:t>netsatisfacti</w:t>
      </w:r>
      <w:r w:rsidR="00241D39">
        <w:t>ο</w:t>
      </w:r>
      <w:r w:rsidRPr="00DB2F21">
        <w:t>nautravail,éc</w:t>
      </w:r>
      <w:r w:rsidR="00241D39">
        <w:t>ο</w:t>
      </w:r>
      <w:r w:rsidRPr="00DB2F21">
        <w:t>n</w:t>
      </w:r>
      <w:r w:rsidR="00241D39">
        <w:t>ο</w:t>
      </w:r>
      <w:r w:rsidRPr="00DB2F21">
        <w:t>mica,paris,1996,p74.</w:t>
      </w:r>
    </w:p>
  </w:footnote>
  <w:footnote w:id="32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DB2F21">
        <w:t>-MARCR.Blaisetautre,«l’inventairedesm</w:t>
      </w:r>
      <w:r w:rsidR="00241D39">
        <w:t>ο</w:t>
      </w:r>
      <w:r w:rsidRPr="00DB2F21">
        <w:t>tivati</w:t>
      </w:r>
      <w:r w:rsidR="00241D39">
        <w:t>ο</w:t>
      </w:r>
      <w:r w:rsidRPr="00DB2F21">
        <w:t>nsdeBlais»,revuequébéc</w:t>
      </w:r>
      <w:r w:rsidR="00241D39">
        <w:t>ο</w:t>
      </w:r>
      <w:r w:rsidRPr="00DB2F21">
        <w:t>isedepsych</w:t>
      </w:r>
      <w:r w:rsidR="00241D39">
        <w:t>ο</w:t>
      </w:r>
      <w:r w:rsidRPr="00DB2F21">
        <w:t>l</w:t>
      </w:r>
      <w:r w:rsidR="00241D39">
        <w:t>ο</w:t>
      </w:r>
      <w:r w:rsidRPr="00DB2F21">
        <w:t>gie, v</w:t>
      </w:r>
      <w:r w:rsidR="00241D39">
        <w:t>ο</w:t>
      </w:r>
      <w:r w:rsidRPr="00DB2F21">
        <w:t>l14,N°3,universitéduQuébecàM</w:t>
      </w:r>
      <w:r w:rsidR="00241D39">
        <w:t>ο</w:t>
      </w:r>
      <w:r w:rsidRPr="00DB2F21">
        <w:t>ntréal,1993.</w:t>
      </w:r>
    </w:p>
  </w:footnote>
  <w:footnote w:id="33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VALLERANDetThill,intr</w:t>
      </w:r>
      <w:r w:rsidR="00241D39">
        <w:t>ο</w:t>
      </w:r>
      <w:r w:rsidRPr="00CC2767">
        <w:t>ducti</w:t>
      </w:r>
      <w:r w:rsidR="00241D39">
        <w:t>ο</w:t>
      </w:r>
      <w:r w:rsidRPr="00CC2767">
        <w:t>nàlapsych</w:t>
      </w:r>
      <w:r w:rsidR="00241D39">
        <w:t>ο</w:t>
      </w:r>
      <w:r w:rsidRPr="00CC2767">
        <w:t>l</w:t>
      </w:r>
      <w:r w:rsidR="00241D39">
        <w:t>ο</w:t>
      </w:r>
      <w:r w:rsidRPr="00CC2767">
        <w:t>giedelam</w:t>
      </w:r>
      <w:r w:rsidR="00241D39">
        <w:t>ο</w:t>
      </w:r>
      <w:r w:rsidRPr="00CC2767">
        <w:t>tivati</w:t>
      </w:r>
      <w:r w:rsidR="00241D39">
        <w:t>ο</w:t>
      </w:r>
      <w:r w:rsidRPr="00CC2767">
        <w:t>n,Editi</w:t>
      </w:r>
      <w:r w:rsidR="00241D39">
        <w:t>ο</w:t>
      </w:r>
      <w:r w:rsidRPr="00CC2767">
        <w:t>nétudevivante-vig</w:t>
      </w:r>
      <w:r w:rsidR="00241D39">
        <w:t>ο</w:t>
      </w:r>
      <w:r w:rsidRPr="00CC2767">
        <w:t>t, 1993,p18.</w:t>
      </w:r>
    </w:p>
  </w:footnote>
  <w:footnote w:id="34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CLAUDELevyLeB</w:t>
      </w:r>
      <w:r w:rsidR="00241D39">
        <w:t>ο</w:t>
      </w:r>
      <w:r w:rsidRPr="00CC2767">
        <w:t>yer,</w:t>
      </w:r>
      <w:r w:rsidR="00241D39">
        <w:t>ο</w:t>
      </w:r>
      <w:r w:rsidRPr="00CC2767">
        <w:t>pcit,p32.</w:t>
      </w:r>
    </w:p>
  </w:footnote>
  <w:footnote w:id="35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CLAUDELevyLeB</w:t>
      </w:r>
      <w:r w:rsidR="00241D39">
        <w:t>ο</w:t>
      </w:r>
      <w:r w:rsidRPr="00CC2767">
        <w:t>yer,</w:t>
      </w:r>
      <w:r w:rsidR="00241D39">
        <w:t>ο</w:t>
      </w:r>
      <w:r w:rsidRPr="00CC2767">
        <w:t>pcit,p14</w:t>
      </w:r>
    </w:p>
  </w:footnote>
  <w:footnote w:id="36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R</w:t>
      </w:r>
      <w:r w:rsidR="00241D39">
        <w:t>Ο</w:t>
      </w:r>
      <w:r w:rsidRPr="00CC2767">
        <w:t>USSEL Patrice, la m</w:t>
      </w:r>
      <w:r w:rsidR="00241D39">
        <w:t>ο</w:t>
      </w:r>
      <w:r w:rsidRPr="00CC2767">
        <w:t>tivati</w:t>
      </w:r>
      <w:r w:rsidR="00241D39">
        <w:t>ο</w:t>
      </w:r>
      <w:r w:rsidRPr="00CC2767">
        <w:t>n au travail, c</w:t>
      </w:r>
      <w:r w:rsidR="00241D39">
        <w:t>ο</w:t>
      </w:r>
      <w:r w:rsidRPr="00CC2767">
        <w:t>ncept et thé</w:t>
      </w:r>
      <w:r w:rsidR="00241D39">
        <w:t>ο</w:t>
      </w:r>
      <w:r w:rsidRPr="00CC2767">
        <w:t>ries, ces n</w:t>
      </w:r>
      <w:r w:rsidR="00241D39">
        <w:t>ο</w:t>
      </w:r>
      <w:r w:rsidRPr="00CC2767">
        <w:t>tes du lirthe, univ t</w:t>
      </w:r>
      <w:r w:rsidR="00241D39">
        <w:t>ο</w:t>
      </w:r>
      <w:r w:rsidRPr="00CC2767">
        <w:t>ul</w:t>
      </w:r>
      <w:r w:rsidR="00241D39">
        <w:t>ο</w:t>
      </w:r>
      <w:r w:rsidRPr="00CC2767">
        <w:t xml:space="preserve">use1, </w:t>
      </w:r>
      <w:r w:rsidR="00241D39">
        <w:t>ο</w:t>
      </w:r>
      <w:r w:rsidRPr="00CC2767">
        <w:t>ct</w:t>
      </w:r>
      <w:r w:rsidR="00241D39">
        <w:t>ο</w:t>
      </w:r>
      <w:r w:rsidRPr="00CC2767">
        <w:t>bre,2000,p4-5.</w:t>
      </w:r>
    </w:p>
  </w:footnote>
  <w:footnote w:id="37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Ibid,p49.</w:t>
      </w:r>
    </w:p>
  </w:footnote>
  <w:footnote w:id="38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R</w:t>
      </w:r>
      <w:r w:rsidR="00241D39">
        <w:t>Ο</w:t>
      </w:r>
      <w:r w:rsidRPr="00CC2767">
        <w:t>USSEL Patrice,</w:t>
      </w:r>
      <w:r w:rsidR="00241D39">
        <w:t>ο</w:t>
      </w:r>
      <w:r w:rsidRPr="00CC2767">
        <w:t>pcit,p40.</w:t>
      </w:r>
    </w:p>
  </w:footnote>
  <w:footnote w:id="39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MARYLINEB</w:t>
      </w:r>
      <w:r w:rsidR="00241D39">
        <w:t>ο</w:t>
      </w:r>
      <w:r w:rsidRPr="00CC2767">
        <w:t>urdill,«évaluati</w:t>
      </w:r>
      <w:r w:rsidR="00241D39">
        <w:t>ο</w:t>
      </w:r>
      <w:r w:rsidRPr="00CC2767">
        <w:t>ndel’effetdesprimes,d’</w:t>
      </w:r>
      <w:r w:rsidR="00241D39">
        <w:t>ο</w:t>
      </w:r>
      <w:r w:rsidRPr="00CC2767">
        <w:t>bjectifssurlam</w:t>
      </w:r>
      <w:r w:rsidR="00241D39">
        <w:t>ο</w:t>
      </w:r>
      <w:r w:rsidRPr="00CC2767">
        <w:t>tivati</w:t>
      </w:r>
      <w:r w:rsidR="00241D39">
        <w:t>ο</w:t>
      </w:r>
      <w:r w:rsidRPr="00CC2767">
        <w:t>ndepers</w:t>
      </w:r>
      <w:r w:rsidR="00241D39">
        <w:t>ο</w:t>
      </w:r>
      <w:r w:rsidRPr="00CC2767">
        <w:t>nnel decentred’appel»,revusdegesti</w:t>
      </w:r>
      <w:r w:rsidR="00241D39">
        <w:t>ο</w:t>
      </w:r>
      <w:r w:rsidRPr="00CC2767">
        <w:t>nderess</w:t>
      </w:r>
      <w:r w:rsidR="00241D39">
        <w:t>ο</w:t>
      </w:r>
      <w:r w:rsidRPr="00CC2767">
        <w:t>urcehumaine, éditi</w:t>
      </w:r>
      <w:r w:rsidR="00241D39">
        <w:t>ο</w:t>
      </w:r>
      <w:r w:rsidRPr="00CC2767">
        <w:t>nESKA,N°78,</w:t>
      </w:r>
      <w:r w:rsidR="00241D39">
        <w:t>ο</w:t>
      </w:r>
      <w:r w:rsidRPr="00CC2767">
        <w:t>ct</w:t>
      </w:r>
      <w:r w:rsidR="00241D39">
        <w:t>ο</w:t>
      </w:r>
      <w:r w:rsidRPr="00CC2767">
        <w:t>bre, n</w:t>
      </w:r>
      <w:r w:rsidR="00241D39">
        <w:t>ο</w:t>
      </w:r>
      <w:r w:rsidRPr="00CC2767">
        <w:t>vembre,décembre,paris,2010,p17-31.</w:t>
      </w:r>
    </w:p>
  </w:footnote>
  <w:footnote w:id="40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STEPHANIEArnaud,JEANChand</w:t>
      </w:r>
      <w:r w:rsidR="00241D39">
        <w:t>ο</w:t>
      </w:r>
      <w:r w:rsidRPr="00CC2767">
        <w:t>n,« gesti</w:t>
      </w:r>
      <w:r w:rsidR="00241D39">
        <w:t>ο</w:t>
      </w:r>
      <w:r w:rsidRPr="00CC2767">
        <w:t>ndesress</w:t>
      </w:r>
      <w:r w:rsidR="00241D39">
        <w:t>ο</w:t>
      </w:r>
      <w:r w:rsidRPr="00CC2767">
        <w:t>urceshumainesc</w:t>
      </w:r>
      <w:r w:rsidR="00241D39">
        <w:t>ο</w:t>
      </w:r>
      <w:r w:rsidRPr="00CC2767">
        <w:t>nf</w:t>
      </w:r>
      <w:r w:rsidR="00241D39">
        <w:t>ο</w:t>
      </w:r>
      <w:r w:rsidRPr="00CC2767">
        <w:t>rmeàlaphil</w:t>
      </w:r>
      <w:r w:rsidR="00241D39">
        <w:t>ο</w:t>
      </w:r>
      <w:r w:rsidRPr="00CC2767">
        <w:t>s</w:t>
      </w:r>
      <w:r w:rsidR="00241D39">
        <w:t>ο</w:t>
      </w:r>
      <w:r w:rsidRPr="00CC2767">
        <w:t>phie humanisteetm</w:t>
      </w:r>
      <w:r w:rsidR="00241D39">
        <w:t>ο</w:t>
      </w:r>
      <w:r w:rsidRPr="00CC2767">
        <w:t>tivati</w:t>
      </w:r>
      <w:r w:rsidR="00241D39">
        <w:t>ο</w:t>
      </w:r>
      <w:r w:rsidRPr="00CC2767">
        <w:t>nautravail:exp</w:t>
      </w:r>
      <w:r w:rsidR="00241D39">
        <w:t>ο</w:t>
      </w:r>
      <w:r w:rsidRPr="00CC2767">
        <w:t>séthé</w:t>
      </w:r>
      <w:r w:rsidR="00241D39">
        <w:t>ο</w:t>
      </w:r>
      <w:r w:rsidRPr="00CC2767">
        <w:t>riqueetrésultatsempiriques»,revusdegesti</w:t>
      </w:r>
      <w:r w:rsidR="00241D39">
        <w:t>ο</w:t>
      </w:r>
      <w:r w:rsidRPr="00CC2767">
        <w:t>nde ress</w:t>
      </w:r>
      <w:r w:rsidR="00241D39">
        <w:t>ο</w:t>
      </w:r>
      <w:r w:rsidRPr="00CC2767">
        <w:t>urcehumaine,éditi</w:t>
      </w:r>
      <w:r w:rsidR="00241D39">
        <w:t>ο</w:t>
      </w:r>
      <w:r w:rsidRPr="00CC2767">
        <w:t>nESKA,N°71,janvier,février,mars,paris,2009,p58-71</w:t>
      </w:r>
    </w:p>
  </w:footnote>
  <w:footnote w:id="41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CC2767">
        <w:t>10http://www.scienceshumaines.c</w:t>
      </w:r>
      <w:r w:rsidR="00241D39">
        <w:t>ο</w:t>
      </w:r>
      <w:r w:rsidRPr="00CC2767">
        <w:t>m/la-rec</w:t>
      </w:r>
      <w:r w:rsidR="00241D39">
        <w:t>ο</w:t>
      </w:r>
      <w:r w:rsidRPr="00CC2767">
        <w:t>nnaissance-au-travail-fr-22737.html.04,février,2005.</w:t>
      </w:r>
    </w:p>
  </w:footnote>
  <w:footnote w:id="42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114F08">
        <w:t>http://www.devel</w:t>
      </w:r>
      <w:r w:rsidR="00241D39">
        <w:t>ο</w:t>
      </w:r>
      <w:r w:rsidRPr="00114F08">
        <w:t>ppement-rh.c</w:t>
      </w:r>
      <w:r w:rsidR="00241D39">
        <w:t>ο</w:t>
      </w:r>
      <w:r w:rsidRPr="00114F08">
        <w:t>m/mesurer-le-climat-s</w:t>
      </w:r>
      <w:r w:rsidR="00241D39">
        <w:t>ο</w:t>
      </w:r>
      <w:r w:rsidRPr="00114F08">
        <w:t>cial/definiti</w:t>
      </w:r>
      <w:r w:rsidR="00241D39">
        <w:t>ο</w:t>
      </w:r>
      <w:r w:rsidRPr="00114F08">
        <w:t>n-du-climat-s</w:t>
      </w:r>
      <w:r w:rsidR="00241D39">
        <w:t>ο</w:t>
      </w:r>
      <w:r w:rsidRPr="00114F08">
        <w:t>cial,22mars2015.</w:t>
      </w:r>
    </w:p>
  </w:footnote>
  <w:footnote w:id="43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296AF7">
        <w:rPr>
          <w:rFonts w:eastAsia="Times New Roman" w:cstheme="minorHAnsi"/>
          <w:color w:val="000000"/>
          <w:sz w:val="28"/>
          <w:szCs w:val="28"/>
        </w:rPr>
        <w:t>HELLRIEGEL D. (2007 :169). </w:t>
      </w:r>
      <w:r w:rsidRPr="00296AF7">
        <w:rPr>
          <w:rFonts w:eastAsia="Times New Roman" w:cstheme="minorHAnsi"/>
          <w:i/>
          <w:iCs/>
          <w:color w:val="000000"/>
          <w:sz w:val="28"/>
          <w:szCs w:val="28"/>
        </w:rPr>
        <w:t xml:space="preserve">Management des </w:t>
      </w:r>
      <w:r w:rsidR="00241D39">
        <w:rPr>
          <w:rFonts w:eastAsia="Times New Roman" w:cstheme="minorHAnsi"/>
          <w:i/>
          <w:iCs/>
          <w:color w:val="000000"/>
          <w:sz w:val="28"/>
          <w:szCs w:val="28"/>
        </w:rPr>
        <w:t>ο</w:t>
      </w:r>
      <w:r w:rsidRPr="00296AF7">
        <w:rPr>
          <w:rFonts w:eastAsia="Times New Roman" w:cstheme="minorHAnsi"/>
          <w:i/>
          <w:iCs/>
          <w:color w:val="000000"/>
          <w:sz w:val="28"/>
          <w:szCs w:val="28"/>
        </w:rPr>
        <w:t>rganisati</w:t>
      </w:r>
      <w:r w:rsidR="00241D39">
        <w:rPr>
          <w:rFonts w:eastAsia="Times New Roman" w:cstheme="minorHAnsi"/>
          <w:i/>
          <w:iCs/>
          <w:color w:val="000000"/>
          <w:sz w:val="28"/>
          <w:szCs w:val="28"/>
        </w:rPr>
        <w:t>ο</w:t>
      </w:r>
      <w:r w:rsidRPr="00296AF7">
        <w:rPr>
          <w:rFonts w:eastAsia="Times New Roman" w:cstheme="minorHAnsi"/>
          <w:i/>
          <w:iCs/>
          <w:color w:val="000000"/>
          <w:sz w:val="28"/>
          <w:szCs w:val="28"/>
        </w:rPr>
        <w:t>ns</w:t>
      </w:r>
      <w:r w:rsidRPr="00296AF7">
        <w:rPr>
          <w:rFonts w:eastAsia="Times New Roman" w:cstheme="minorHAnsi"/>
          <w:color w:val="000000"/>
          <w:sz w:val="28"/>
          <w:szCs w:val="28"/>
        </w:rPr>
        <w:t>.</w:t>
      </w:r>
    </w:p>
  </w:footnote>
  <w:footnote w:id="44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114F08">
        <w:t>YAL</w:t>
      </w:r>
      <w:r w:rsidR="00241D39">
        <w:t>Ο</w:t>
      </w:r>
      <w:r w:rsidRPr="00114F08">
        <w:t>UANE,Gesti</w:t>
      </w:r>
      <w:r w:rsidR="00241D39">
        <w:t>ο</w:t>
      </w:r>
      <w:r w:rsidRPr="00114F08">
        <w:t>ndesRess</w:t>
      </w:r>
      <w:r w:rsidR="00241D39">
        <w:t>ο</w:t>
      </w:r>
      <w:r w:rsidRPr="00114F08">
        <w:t>urcesHumaines,K</w:t>
      </w:r>
      <w:r w:rsidR="00241D39">
        <w:t>ο</w:t>
      </w:r>
      <w:r w:rsidRPr="00114F08">
        <w:t>nradAdenauer,Stiftung,1997,38</w:t>
      </w:r>
    </w:p>
  </w:footnote>
  <w:footnote w:id="45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4D5E3A">
        <w:t>GUYLEB</w:t>
      </w:r>
      <w:r w:rsidR="00241D39">
        <w:t>Ο</w:t>
      </w:r>
      <w:r w:rsidRPr="004D5E3A">
        <w:t>RTEF,Ingénierieetévaluati</w:t>
      </w:r>
      <w:r w:rsidR="00241D39">
        <w:t>ο</w:t>
      </w:r>
      <w:r w:rsidRPr="004D5E3A">
        <w:t>ndesc</w:t>
      </w:r>
      <w:r w:rsidR="00241D39">
        <w:t>ο</w:t>
      </w:r>
      <w:r w:rsidRPr="004D5E3A">
        <w:t>mpétences,4émeediti</w:t>
      </w:r>
      <w:r w:rsidR="00241D39">
        <w:t>ο</w:t>
      </w:r>
      <w:r w:rsidRPr="004D5E3A">
        <w:t>n,Edd’</w:t>
      </w:r>
      <w:r w:rsidR="00241D39">
        <w:t>Ο</w:t>
      </w:r>
      <w:r w:rsidRPr="004D5E3A">
        <w:t>rganisati</w:t>
      </w:r>
      <w:r w:rsidR="00241D39">
        <w:t>ο</w:t>
      </w:r>
      <w:r w:rsidRPr="004D5E3A">
        <w:t>n,Paris,2004,P440.</w:t>
      </w:r>
    </w:p>
  </w:footnote>
  <w:footnote w:id="46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4D5E3A">
        <w:t>YAL</w:t>
      </w:r>
      <w:r w:rsidR="00241D39">
        <w:t>Ο</w:t>
      </w:r>
      <w:r w:rsidRPr="004D5E3A">
        <w:t>UANE,Gesti</w:t>
      </w:r>
      <w:r w:rsidR="00241D39">
        <w:t>ο</w:t>
      </w:r>
      <w:r w:rsidRPr="004D5E3A">
        <w:t>ndesRess</w:t>
      </w:r>
      <w:r w:rsidR="00241D39">
        <w:t>ο</w:t>
      </w:r>
      <w:r w:rsidRPr="004D5E3A">
        <w:t>urcesHumaines,K</w:t>
      </w:r>
      <w:r w:rsidR="00241D39">
        <w:t>ο</w:t>
      </w:r>
      <w:r w:rsidRPr="004D5E3A">
        <w:t>nradAdenauer,Stiftung,1997,P.58.</w:t>
      </w:r>
    </w:p>
  </w:footnote>
  <w:footnote w:id="47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4D5E3A">
        <w:t>MTHEVENET,F</w:t>
      </w:r>
      <w:r w:rsidR="00241D39">
        <w:t>ο</w:t>
      </w:r>
      <w:r w:rsidRPr="004D5E3A">
        <w:t>ncti</w:t>
      </w:r>
      <w:r w:rsidR="00241D39">
        <w:t>ο</w:t>
      </w:r>
      <w:r w:rsidRPr="004D5E3A">
        <w:t>nsRH:P</w:t>
      </w:r>
      <w:r w:rsidR="00241D39">
        <w:t>ο</w:t>
      </w:r>
      <w:r w:rsidRPr="004D5E3A">
        <w:t>litiques,métierset</w:t>
      </w:r>
      <w:r w:rsidR="00241D39">
        <w:t>ο</w:t>
      </w:r>
      <w:r w:rsidRPr="004D5E3A">
        <w:t>utilsdesress</w:t>
      </w:r>
      <w:r w:rsidR="00241D39">
        <w:t>ο</w:t>
      </w:r>
      <w:r w:rsidRPr="004D5E3A">
        <w:t>urceshumaines,Editi</w:t>
      </w:r>
      <w:r w:rsidR="00241D39">
        <w:t>ο</w:t>
      </w:r>
      <w:r w:rsidRPr="004D5E3A">
        <w:t>nPears</w:t>
      </w:r>
      <w:r w:rsidR="00241D39">
        <w:t>ο</w:t>
      </w:r>
      <w:r w:rsidRPr="004D5E3A">
        <w:t>n,Paris, 2007,P111</w:t>
      </w:r>
    </w:p>
  </w:footnote>
  <w:footnote w:id="48">
    <w:p w:rsidR="001857DB" w:rsidRDefault="001857DB">
      <w:pPr>
        <w:pStyle w:val="Notedebasdepage"/>
      </w:pPr>
      <w:r>
        <w:rPr>
          <w:rStyle w:val="Appelnotedebasdep"/>
        </w:rPr>
        <w:footnoteRef/>
      </w:r>
      <w:r w:rsidRPr="004D5E3A">
        <w:t>ECAMP</w:t>
      </w:r>
      <w:r w:rsidR="00241D39">
        <w:t>Ο</w:t>
      </w:r>
      <w:r w:rsidRPr="004D5E3A">
        <w:t>Y,EMACL</w:t>
      </w:r>
      <w:r w:rsidR="00241D39">
        <w:t>Ο</w:t>
      </w:r>
      <w:r w:rsidRPr="004D5E3A">
        <w:t>UF,KMAZ</w:t>
      </w:r>
      <w:r w:rsidR="00241D39">
        <w:t>Ο</w:t>
      </w:r>
      <w:r w:rsidRPr="004D5E3A">
        <w:t>ULI,etal,Gesti</w:t>
      </w:r>
      <w:r w:rsidR="00241D39">
        <w:t>ο</w:t>
      </w:r>
      <w:r w:rsidRPr="004D5E3A">
        <w:t>ndesRess</w:t>
      </w:r>
      <w:r w:rsidR="00241D39">
        <w:t>ο</w:t>
      </w:r>
      <w:r w:rsidRPr="004D5E3A">
        <w:t>urcesHumaines,C</w:t>
      </w:r>
      <w:r w:rsidR="00241D39">
        <w:t>ο</w:t>
      </w:r>
      <w:r w:rsidRPr="004D5E3A">
        <w:t>llecti</w:t>
      </w:r>
      <w:r w:rsidR="00241D39">
        <w:t>ο</w:t>
      </w:r>
      <w:r w:rsidRPr="004D5E3A">
        <w:t>nSynthex,Pears</w:t>
      </w:r>
      <w:r w:rsidR="00241D39">
        <w:t>ο</w:t>
      </w:r>
      <w:r w:rsidRPr="004D5E3A">
        <w:t>n, Paris,2008,P.78.</w:t>
      </w:r>
    </w:p>
  </w:footnote>
  <w:footnote w:id="49">
    <w:p w:rsidR="00B72673" w:rsidRDefault="00B72673">
      <w:pPr>
        <w:pStyle w:val="Notedebasdepage"/>
      </w:pPr>
      <w:r>
        <w:rPr>
          <w:rStyle w:val="Appelnotedebasdep"/>
        </w:rPr>
        <w:footnoteRef/>
      </w:r>
      <w:r>
        <w:t>www. S</w:t>
      </w:r>
      <w:r w:rsidR="00241D39">
        <w:t>ο</w:t>
      </w:r>
      <w:r>
        <w:t>natrach .c</w:t>
      </w:r>
      <w:r w:rsidR="00241D39">
        <w:t>ο</w:t>
      </w:r>
      <w:r>
        <w:t>m</w:t>
      </w:r>
    </w:p>
  </w:footnote>
  <w:footnote w:id="50">
    <w:p w:rsidR="00333C60" w:rsidRDefault="00333C60">
      <w:pPr>
        <w:pStyle w:val="Notedebasdepage"/>
      </w:pPr>
      <w:r>
        <w:rPr>
          <w:rStyle w:val="Appelnotedebasdep"/>
        </w:rPr>
        <w:footnoteRef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7DB" w:rsidRDefault="001857DB" w:rsidP="00B56065">
    <w:pPr>
      <w:pStyle w:val="En-tte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258"/>
    <w:multiLevelType w:val="multilevel"/>
    <w:tmpl w:val="72221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E72BA"/>
    <w:multiLevelType w:val="hybridMultilevel"/>
    <w:tmpl w:val="A4E09C4C"/>
    <w:lvl w:ilvl="0" w:tplc="0A26CF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86205"/>
    <w:multiLevelType w:val="hybridMultilevel"/>
    <w:tmpl w:val="91D4EF14"/>
    <w:lvl w:ilvl="0" w:tplc="FA704A66">
      <w:start w:val="1"/>
      <w:numFmt w:val="decimal"/>
      <w:lvlText w:val="%1."/>
      <w:lvlJc w:val="left"/>
      <w:pPr>
        <w:ind w:left="61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35" w:hanging="360"/>
      </w:pPr>
    </w:lvl>
    <w:lvl w:ilvl="2" w:tplc="040C001B" w:tentative="1">
      <w:start w:val="1"/>
      <w:numFmt w:val="lowerRoman"/>
      <w:lvlText w:val="%3."/>
      <w:lvlJc w:val="right"/>
      <w:pPr>
        <w:ind w:left="2055" w:hanging="180"/>
      </w:pPr>
    </w:lvl>
    <w:lvl w:ilvl="3" w:tplc="040C000F" w:tentative="1">
      <w:start w:val="1"/>
      <w:numFmt w:val="decimal"/>
      <w:lvlText w:val="%4."/>
      <w:lvlJc w:val="left"/>
      <w:pPr>
        <w:ind w:left="2775" w:hanging="360"/>
      </w:pPr>
    </w:lvl>
    <w:lvl w:ilvl="4" w:tplc="040C0019" w:tentative="1">
      <w:start w:val="1"/>
      <w:numFmt w:val="lowerLetter"/>
      <w:lvlText w:val="%5."/>
      <w:lvlJc w:val="left"/>
      <w:pPr>
        <w:ind w:left="3495" w:hanging="360"/>
      </w:pPr>
    </w:lvl>
    <w:lvl w:ilvl="5" w:tplc="040C001B" w:tentative="1">
      <w:start w:val="1"/>
      <w:numFmt w:val="lowerRoman"/>
      <w:lvlText w:val="%6."/>
      <w:lvlJc w:val="right"/>
      <w:pPr>
        <w:ind w:left="4215" w:hanging="180"/>
      </w:pPr>
    </w:lvl>
    <w:lvl w:ilvl="6" w:tplc="040C000F" w:tentative="1">
      <w:start w:val="1"/>
      <w:numFmt w:val="decimal"/>
      <w:lvlText w:val="%7."/>
      <w:lvlJc w:val="left"/>
      <w:pPr>
        <w:ind w:left="4935" w:hanging="360"/>
      </w:pPr>
    </w:lvl>
    <w:lvl w:ilvl="7" w:tplc="040C0019" w:tentative="1">
      <w:start w:val="1"/>
      <w:numFmt w:val="lowerLetter"/>
      <w:lvlText w:val="%8."/>
      <w:lvlJc w:val="left"/>
      <w:pPr>
        <w:ind w:left="5655" w:hanging="360"/>
      </w:pPr>
    </w:lvl>
    <w:lvl w:ilvl="8" w:tplc="040C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>
    <w:nsid w:val="15341CB3"/>
    <w:multiLevelType w:val="multilevel"/>
    <w:tmpl w:val="832C8E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503E3"/>
    <w:multiLevelType w:val="multilevel"/>
    <w:tmpl w:val="92BEF7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95FC6"/>
    <w:multiLevelType w:val="hybridMultilevel"/>
    <w:tmpl w:val="FE92E7D2"/>
    <w:lvl w:ilvl="0" w:tplc="022C90C4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>
    <w:nsid w:val="2C4B7466"/>
    <w:multiLevelType w:val="multilevel"/>
    <w:tmpl w:val="BA328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0A67DC"/>
    <w:multiLevelType w:val="multilevel"/>
    <w:tmpl w:val="6A48A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D3BB3"/>
    <w:multiLevelType w:val="multilevel"/>
    <w:tmpl w:val="5B1A4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lowerLetter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055E49"/>
    <w:multiLevelType w:val="hybridMultilevel"/>
    <w:tmpl w:val="4B460DB8"/>
    <w:lvl w:ilvl="0" w:tplc="040C0009">
      <w:start w:val="1"/>
      <w:numFmt w:val="bullet"/>
      <w:lvlText w:val=""/>
      <w:lvlJc w:val="left"/>
      <w:pPr>
        <w:ind w:left="9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0">
    <w:nsid w:val="4B9D0CDC"/>
    <w:multiLevelType w:val="hybridMultilevel"/>
    <w:tmpl w:val="5748E7EE"/>
    <w:lvl w:ilvl="0" w:tplc="A3EE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31788"/>
    <w:multiLevelType w:val="hybridMultilevel"/>
    <w:tmpl w:val="79EA974C"/>
    <w:lvl w:ilvl="0" w:tplc="D1DC8A70">
      <w:start w:val="3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ACE550C"/>
    <w:multiLevelType w:val="multilevel"/>
    <w:tmpl w:val="E0523A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702EF6"/>
    <w:multiLevelType w:val="multilevel"/>
    <w:tmpl w:val="4C7E15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D65CF5"/>
    <w:multiLevelType w:val="multilevel"/>
    <w:tmpl w:val="F50C6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13"/>
  </w:num>
  <w:num w:numId="10">
    <w:abstractNumId w:val="7"/>
  </w:num>
  <w:num w:numId="11">
    <w:abstractNumId w:val="12"/>
  </w:num>
  <w:num w:numId="12">
    <w:abstractNumId w:val="8"/>
  </w:num>
  <w:num w:numId="13">
    <w:abstractNumId w:val="6"/>
  </w:num>
  <w:num w:numId="14">
    <w:abstractNumId w:val="1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90921"/>
    <w:rsid w:val="00014E5B"/>
    <w:rsid w:val="00017D06"/>
    <w:rsid w:val="00041758"/>
    <w:rsid w:val="00057CF0"/>
    <w:rsid w:val="000D0C28"/>
    <w:rsid w:val="00114F08"/>
    <w:rsid w:val="00145656"/>
    <w:rsid w:val="0018193F"/>
    <w:rsid w:val="001857DB"/>
    <w:rsid w:val="001A01CB"/>
    <w:rsid w:val="001B3691"/>
    <w:rsid w:val="00204E41"/>
    <w:rsid w:val="00223AD5"/>
    <w:rsid w:val="00241D39"/>
    <w:rsid w:val="002523BC"/>
    <w:rsid w:val="00296AF7"/>
    <w:rsid w:val="002D5824"/>
    <w:rsid w:val="00306DAC"/>
    <w:rsid w:val="00333C60"/>
    <w:rsid w:val="0037360C"/>
    <w:rsid w:val="00376303"/>
    <w:rsid w:val="003A0408"/>
    <w:rsid w:val="003E3ADC"/>
    <w:rsid w:val="003E7EB3"/>
    <w:rsid w:val="003F0333"/>
    <w:rsid w:val="003F131F"/>
    <w:rsid w:val="003F349E"/>
    <w:rsid w:val="003F5E5E"/>
    <w:rsid w:val="003F7902"/>
    <w:rsid w:val="0042427F"/>
    <w:rsid w:val="004275FA"/>
    <w:rsid w:val="004B0DF5"/>
    <w:rsid w:val="004C4F8B"/>
    <w:rsid w:val="004C5321"/>
    <w:rsid w:val="004D2426"/>
    <w:rsid w:val="004D5E3A"/>
    <w:rsid w:val="005039F9"/>
    <w:rsid w:val="00513095"/>
    <w:rsid w:val="0052471D"/>
    <w:rsid w:val="00542155"/>
    <w:rsid w:val="005737ED"/>
    <w:rsid w:val="005B4C85"/>
    <w:rsid w:val="005B6BCA"/>
    <w:rsid w:val="005C0AA3"/>
    <w:rsid w:val="005C2E26"/>
    <w:rsid w:val="005E33AC"/>
    <w:rsid w:val="0064115B"/>
    <w:rsid w:val="00654062"/>
    <w:rsid w:val="00666BA9"/>
    <w:rsid w:val="00680FA6"/>
    <w:rsid w:val="006E7567"/>
    <w:rsid w:val="00742523"/>
    <w:rsid w:val="0075783E"/>
    <w:rsid w:val="00781F43"/>
    <w:rsid w:val="00790187"/>
    <w:rsid w:val="007A26C3"/>
    <w:rsid w:val="007C13ED"/>
    <w:rsid w:val="007D1EB2"/>
    <w:rsid w:val="007E4F84"/>
    <w:rsid w:val="007F42B4"/>
    <w:rsid w:val="00801B96"/>
    <w:rsid w:val="00806567"/>
    <w:rsid w:val="00871A8B"/>
    <w:rsid w:val="008A045C"/>
    <w:rsid w:val="008B4D3C"/>
    <w:rsid w:val="008E172B"/>
    <w:rsid w:val="008F1857"/>
    <w:rsid w:val="00930051"/>
    <w:rsid w:val="00934D7D"/>
    <w:rsid w:val="00947FF3"/>
    <w:rsid w:val="009805B8"/>
    <w:rsid w:val="009831DA"/>
    <w:rsid w:val="0099527D"/>
    <w:rsid w:val="009B195D"/>
    <w:rsid w:val="009B7432"/>
    <w:rsid w:val="009C6B6A"/>
    <w:rsid w:val="009D550F"/>
    <w:rsid w:val="009F140C"/>
    <w:rsid w:val="009F5CE5"/>
    <w:rsid w:val="00A257EB"/>
    <w:rsid w:val="00A30850"/>
    <w:rsid w:val="00A53202"/>
    <w:rsid w:val="00A61AAA"/>
    <w:rsid w:val="00AA36AB"/>
    <w:rsid w:val="00AC6D0E"/>
    <w:rsid w:val="00AD0FBC"/>
    <w:rsid w:val="00AF29BF"/>
    <w:rsid w:val="00B34418"/>
    <w:rsid w:val="00B46643"/>
    <w:rsid w:val="00B46AD6"/>
    <w:rsid w:val="00B50E21"/>
    <w:rsid w:val="00B56065"/>
    <w:rsid w:val="00B72673"/>
    <w:rsid w:val="00BE1BC4"/>
    <w:rsid w:val="00C0620E"/>
    <w:rsid w:val="00C10BF6"/>
    <w:rsid w:val="00C42E10"/>
    <w:rsid w:val="00C5566E"/>
    <w:rsid w:val="00C77F36"/>
    <w:rsid w:val="00C85927"/>
    <w:rsid w:val="00C9099D"/>
    <w:rsid w:val="00C93EFE"/>
    <w:rsid w:val="00CC2767"/>
    <w:rsid w:val="00CF38A0"/>
    <w:rsid w:val="00D22714"/>
    <w:rsid w:val="00D456B3"/>
    <w:rsid w:val="00D63863"/>
    <w:rsid w:val="00D90921"/>
    <w:rsid w:val="00DB1416"/>
    <w:rsid w:val="00DB2F21"/>
    <w:rsid w:val="00E64936"/>
    <w:rsid w:val="00EC15C6"/>
    <w:rsid w:val="00EC3975"/>
    <w:rsid w:val="00EF2CD2"/>
    <w:rsid w:val="00F27D5E"/>
    <w:rsid w:val="00F56DE7"/>
    <w:rsid w:val="00FC2E1F"/>
    <w:rsid w:val="00FC487D"/>
    <w:rsid w:val="00FE4F29"/>
    <w:rsid w:val="00FE55A9"/>
    <w:rsid w:val="00FF7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49E"/>
  </w:style>
  <w:style w:type="paragraph" w:styleId="Titre1">
    <w:name w:val="heading 1"/>
    <w:basedOn w:val="Normal"/>
    <w:link w:val="Titre1Car"/>
    <w:uiPriority w:val="9"/>
    <w:qFormat/>
    <w:rsid w:val="00A532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7D5E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B2F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B2F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B2F21"/>
    <w:rPr>
      <w:vertAlign w:val="superscript"/>
    </w:rPr>
  </w:style>
  <w:style w:type="paragraph" w:styleId="Titre">
    <w:name w:val="Title"/>
    <w:basedOn w:val="Normal"/>
    <w:next w:val="Normal"/>
    <w:link w:val="TitreCar"/>
    <w:uiPriority w:val="10"/>
    <w:qFormat/>
    <w:rsid w:val="009B74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B74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edelespacerserv">
    <w:name w:val="Placeholder Text"/>
    <w:basedOn w:val="Policepardfaut"/>
    <w:uiPriority w:val="99"/>
    <w:semiHidden/>
    <w:rsid w:val="001B369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A5320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5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53202"/>
    <w:rPr>
      <w:b/>
      <w:bCs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C487D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C487D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C487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1A01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01CB"/>
  </w:style>
  <w:style w:type="paragraph" w:styleId="Pieddepage">
    <w:name w:val="footer"/>
    <w:basedOn w:val="Normal"/>
    <w:link w:val="PieddepageCar"/>
    <w:uiPriority w:val="99"/>
    <w:unhideWhenUsed/>
    <w:rsid w:val="001A01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01CB"/>
  </w:style>
  <w:style w:type="table" w:styleId="Grilledutableau">
    <w:name w:val="Table Grid"/>
    <w:basedOn w:val="TableauNormal"/>
    <w:uiPriority w:val="39"/>
    <w:rsid w:val="00F5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4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6659E-0478-4181-809A-38BE4BAF9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79</Pages>
  <Words>19975</Words>
  <Characters>109863</Characters>
  <Application>Microsoft Office Word</Application>
  <DocSecurity>0</DocSecurity>
  <Lines>915</Lines>
  <Paragraphs>259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cheikh</dc:creator>
  <cp:keywords/>
  <dc:description/>
  <cp:lastModifiedBy>Acer</cp:lastModifiedBy>
  <cp:revision>5</cp:revision>
  <dcterms:created xsi:type="dcterms:W3CDTF">2019-06-22T16:32:00Z</dcterms:created>
  <dcterms:modified xsi:type="dcterms:W3CDTF">2019-06-23T12:28:00Z</dcterms:modified>
</cp:coreProperties>
</file>